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EACE" w14:textId="436D7841" w:rsidR="00271890" w:rsidRPr="00DD0EBE" w:rsidRDefault="00271890" w:rsidP="0027125E">
      <w:pPr>
        <w:spacing w:after="0" w:line="240" w:lineRule="auto"/>
        <w:jc w:val="both"/>
        <w:rPr>
          <w:rStyle w:val="EmailStyle241"/>
          <w:rFonts w:eastAsia="Garamond"/>
          <w:color w:val="58575B"/>
          <w:szCs w:val="20"/>
        </w:rPr>
      </w:pPr>
    </w:p>
    <w:p w14:paraId="31B2B770" w14:textId="778F6362" w:rsidR="00387BC3" w:rsidRPr="00DD0EBE" w:rsidRDefault="00387BC3" w:rsidP="0027125E">
      <w:pPr>
        <w:spacing w:after="0" w:line="240" w:lineRule="auto"/>
        <w:jc w:val="both"/>
        <w:rPr>
          <w:rStyle w:val="EmailStyle241"/>
          <w:rFonts w:eastAsia="Garamond"/>
          <w:color w:val="58575B"/>
          <w:szCs w:val="20"/>
        </w:rPr>
      </w:pPr>
    </w:p>
    <w:p w14:paraId="2D783C4F" w14:textId="77777777" w:rsidR="00387BC3" w:rsidRPr="00D50A92" w:rsidRDefault="00387BC3" w:rsidP="00387BC3">
      <w:pPr>
        <w:pStyle w:val="loose3"/>
        <w:spacing w:before="0" w:line="240" w:lineRule="auto"/>
        <w:rPr>
          <w:rStyle w:val="noteleft10"/>
          <w:rFonts w:ascii="Arial" w:hAnsi="Arial" w:cs="Arial"/>
          <w:i/>
          <w:color w:val="FF0000"/>
          <w:sz w:val="24"/>
          <w:szCs w:val="24"/>
        </w:rPr>
      </w:pPr>
      <w:r w:rsidRPr="00D50A92">
        <w:rPr>
          <w:rStyle w:val="noteleft10"/>
          <w:rFonts w:ascii="Arial" w:hAnsi="Arial" w:cs="Arial"/>
          <w:i/>
          <w:color w:val="FF0000"/>
          <w:sz w:val="24"/>
          <w:szCs w:val="24"/>
          <w:specVanish w:val="0"/>
        </w:rPr>
        <w:t>[Insert name]</w:t>
      </w:r>
    </w:p>
    <w:p w14:paraId="78AE67C8" w14:textId="77777777" w:rsidR="00387BC3" w:rsidRPr="00D50A92" w:rsidRDefault="00387BC3" w:rsidP="00387BC3">
      <w:pPr>
        <w:pStyle w:val="loose3"/>
        <w:spacing w:before="0" w:line="240" w:lineRule="auto"/>
        <w:rPr>
          <w:rStyle w:val="noteleft10"/>
          <w:rFonts w:ascii="Arial" w:hAnsi="Arial" w:cs="Arial"/>
          <w:i/>
          <w:color w:val="FF0000"/>
          <w:sz w:val="24"/>
          <w:szCs w:val="24"/>
        </w:rPr>
      </w:pPr>
    </w:p>
    <w:p w14:paraId="55D04FA0" w14:textId="77777777" w:rsidR="00387BC3" w:rsidRPr="00D50A92" w:rsidRDefault="00387BC3" w:rsidP="00387BC3">
      <w:pPr>
        <w:pStyle w:val="loose3"/>
        <w:spacing w:before="0" w:line="240" w:lineRule="auto"/>
        <w:rPr>
          <w:rStyle w:val="noteleft10"/>
          <w:rFonts w:ascii="Arial" w:hAnsi="Arial" w:cs="Arial"/>
          <w:i/>
          <w:color w:val="FF0000"/>
          <w:sz w:val="24"/>
          <w:szCs w:val="24"/>
        </w:rPr>
      </w:pPr>
      <w:r w:rsidRPr="00D50A92">
        <w:rPr>
          <w:rStyle w:val="noteleft10"/>
          <w:rFonts w:ascii="Arial" w:hAnsi="Arial" w:cs="Arial"/>
          <w:i/>
          <w:color w:val="FF0000"/>
          <w:sz w:val="24"/>
          <w:szCs w:val="24"/>
          <w:specVanish w:val="0"/>
        </w:rPr>
        <w:t>[Insert address]</w:t>
      </w:r>
    </w:p>
    <w:p w14:paraId="338BA396" w14:textId="77777777" w:rsidR="00387BC3" w:rsidRPr="00D50A92" w:rsidRDefault="00387BC3" w:rsidP="00387BC3">
      <w:pPr>
        <w:pStyle w:val="loose3"/>
        <w:spacing w:before="0" w:line="240" w:lineRule="auto"/>
        <w:rPr>
          <w:rStyle w:val="noteleft10"/>
          <w:rFonts w:ascii="Arial" w:hAnsi="Arial" w:cs="Arial"/>
          <w:i/>
          <w:color w:val="FF0000"/>
          <w:sz w:val="24"/>
          <w:szCs w:val="24"/>
        </w:rPr>
      </w:pPr>
    </w:p>
    <w:p w14:paraId="0F0F9201" w14:textId="77777777" w:rsidR="00387BC3" w:rsidRPr="00D50A92" w:rsidRDefault="00387BC3" w:rsidP="00387BC3">
      <w:pPr>
        <w:pStyle w:val="loose3"/>
        <w:spacing w:before="0" w:line="240" w:lineRule="auto"/>
        <w:rPr>
          <w:rStyle w:val="noteleft10"/>
          <w:rFonts w:ascii="Arial" w:hAnsi="Arial" w:cs="Arial"/>
          <w:color w:val="FF0000"/>
          <w:sz w:val="24"/>
          <w:szCs w:val="24"/>
        </w:rPr>
      </w:pPr>
      <w:r w:rsidRPr="00D50A92">
        <w:rPr>
          <w:rStyle w:val="noteleft10"/>
          <w:rFonts w:ascii="Arial" w:hAnsi="Arial" w:cs="Arial"/>
          <w:i/>
          <w:color w:val="FF0000"/>
          <w:sz w:val="24"/>
          <w:szCs w:val="24"/>
          <w:specVanish w:val="0"/>
        </w:rPr>
        <w:t>[Insert date]</w:t>
      </w:r>
    </w:p>
    <w:p w14:paraId="6360E20A" w14:textId="77777777" w:rsidR="00387BC3" w:rsidRPr="00DD0EBE" w:rsidRDefault="00387BC3" w:rsidP="00387BC3">
      <w:pPr>
        <w:pStyle w:val="loose3"/>
        <w:spacing w:before="0" w:line="240" w:lineRule="auto"/>
        <w:rPr>
          <w:rStyle w:val="noteleft10"/>
          <w:rFonts w:ascii="Arial" w:hAnsi="Arial" w:cs="Arial"/>
          <w:color w:val="auto"/>
          <w:sz w:val="24"/>
          <w:szCs w:val="24"/>
        </w:rPr>
      </w:pPr>
    </w:p>
    <w:p w14:paraId="16CC83E2" w14:textId="5FDFA6CF" w:rsidR="00387BC3" w:rsidRPr="00DD0EBE" w:rsidRDefault="00387BC3" w:rsidP="00387BC3">
      <w:pPr>
        <w:pStyle w:val="loose3"/>
        <w:spacing w:before="0" w:line="240" w:lineRule="auto"/>
        <w:rPr>
          <w:rStyle w:val="noteleft10"/>
          <w:rFonts w:ascii="Arial" w:hAnsi="Arial" w:cs="Arial"/>
          <w:color w:val="auto"/>
          <w:sz w:val="24"/>
          <w:szCs w:val="24"/>
        </w:rPr>
      </w:pPr>
      <w:r w:rsidRPr="00DD0EBE">
        <w:rPr>
          <w:rStyle w:val="noteleft10"/>
          <w:rFonts w:ascii="Arial" w:hAnsi="Arial" w:cs="Arial"/>
          <w:color w:val="auto"/>
          <w:sz w:val="24"/>
          <w:szCs w:val="24"/>
          <w:specVanish w:val="0"/>
        </w:rPr>
        <w:t xml:space="preserve">Dear </w:t>
      </w:r>
      <w:r w:rsidRPr="00DD0EBE">
        <w:rPr>
          <w:rStyle w:val="noteleft10"/>
          <w:rFonts w:ascii="Arial" w:hAnsi="Arial" w:cs="Arial"/>
          <w:i/>
          <w:color w:val="auto"/>
          <w:sz w:val="24"/>
          <w:szCs w:val="24"/>
          <w:specVanish w:val="0"/>
        </w:rPr>
        <w:t>[</w:t>
      </w:r>
      <w:r w:rsidRPr="00D50A92">
        <w:rPr>
          <w:rStyle w:val="noteleft10"/>
          <w:rFonts w:ascii="Arial" w:hAnsi="Arial" w:cs="Arial"/>
          <w:i/>
          <w:color w:val="FF0000"/>
          <w:sz w:val="24"/>
          <w:szCs w:val="24"/>
          <w:specVanish w:val="0"/>
        </w:rPr>
        <w:t>insert name</w:t>
      </w:r>
      <w:r w:rsidRPr="00DD0EBE">
        <w:rPr>
          <w:rStyle w:val="noteleft10"/>
          <w:rFonts w:ascii="Arial" w:hAnsi="Arial" w:cs="Arial"/>
          <w:i/>
          <w:color w:val="auto"/>
          <w:sz w:val="24"/>
          <w:szCs w:val="24"/>
          <w:specVanish w:val="0"/>
        </w:rPr>
        <w:t>]</w:t>
      </w:r>
      <w:r w:rsidRPr="00DD0EBE">
        <w:rPr>
          <w:rStyle w:val="noteleft10"/>
          <w:rFonts w:ascii="Arial" w:hAnsi="Arial" w:cs="Arial"/>
          <w:color w:val="auto"/>
          <w:sz w:val="24"/>
          <w:szCs w:val="24"/>
          <w:specVanish w:val="0"/>
        </w:rPr>
        <w:t>,</w:t>
      </w:r>
    </w:p>
    <w:p w14:paraId="220F3F53" w14:textId="3DFD0AC0" w:rsidR="00387BC3" w:rsidRPr="00DD0EBE" w:rsidRDefault="00387BC3" w:rsidP="00387BC3">
      <w:pPr>
        <w:pStyle w:val="loose3"/>
        <w:spacing w:before="0" w:line="240" w:lineRule="auto"/>
        <w:rPr>
          <w:rStyle w:val="noteleft10"/>
          <w:rFonts w:ascii="Arial" w:hAnsi="Arial" w:cs="Arial"/>
          <w:color w:val="auto"/>
          <w:sz w:val="24"/>
          <w:szCs w:val="24"/>
        </w:rPr>
      </w:pPr>
    </w:p>
    <w:p w14:paraId="00DC7D94" w14:textId="39A4AEE3" w:rsidR="00EE1360" w:rsidRPr="00DD0EBE" w:rsidRDefault="00387BC3" w:rsidP="00387BC3">
      <w:pPr>
        <w:pStyle w:val="loose3"/>
        <w:spacing w:before="0" w:line="240" w:lineRule="auto"/>
        <w:rPr>
          <w:rFonts w:ascii="Arial" w:hAnsi="Arial" w:cs="Arial"/>
          <w:b/>
          <w:iCs/>
          <w:color w:val="auto"/>
          <w:sz w:val="24"/>
          <w:szCs w:val="24"/>
        </w:rPr>
      </w:pPr>
      <w:commentRangeStart w:id="0"/>
      <w:r w:rsidRPr="00DD0EBE">
        <w:rPr>
          <w:rStyle w:val="noteleft10"/>
          <w:rFonts w:ascii="Arial" w:hAnsi="Arial" w:cs="Arial"/>
          <w:b/>
          <w:color w:val="auto"/>
          <w:sz w:val="24"/>
          <w:szCs w:val="24"/>
          <w:specVanish w:val="0"/>
        </w:rPr>
        <w:t>Re</w:t>
      </w:r>
      <w:r w:rsidR="00656FD0">
        <w:rPr>
          <w:rStyle w:val="noteleft10"/>
          <w:rFonts w:ascii="Arial" w:hAnsi="Arial" w:cs="Arial"/>
          <w:b/>
          <w:color w:val="auto"/>
          <w:sz w:val="24"/>
          <w:szCs w:val="24"/>
          <w:specVanish w:val="0"/>
        </w:rPr>
        <w:t xml:space="preserve">: Notification that your role is at risk of redundancy </w:t>
      </w:r>
      <w:r w:rsidR="006A673D">
        <w:rPr>
          <w:rStyle w:val="noteleft10"/>
          <w:rFonts w:ascii="Arial" w:hAnsi="Arial" w:cs="Arial"/>
          <w:b/>
          <w:iCs/>
          <w:color w:val="auto"/>
          <w:sz w:val="24"/>
          <w:szCs w:val="24"/>
          <w:specVanish w:val="0"/>
        </w:rPr>
        <w:t xml:space="preserve"> </w:t>
      </w:r>
      <w:r w:rsidR="00C07B5A">
        <w:rPr>
          <w:rStyle w:val="noteleft10"/>
          <w:rFonts w:ascii="Arial" w:hAnsi="Arial" w:cs="Arial"/>
          <w:b/>
          <w:iCs/>
          <w:color w:val="auto"/>
          <w:sz w:val="24"/>
          <w:szCs w:val="24"/>
          <w:specVanish w:val="0"/>
        </w:rPr>
        <w:t xml:space="preserve"> </w:t>
      </w:r>
      <w:commentRangeEnd w:id="0"/>
      <w:r w:rsidR="00D50A92">
        <w:rPr>
          <w:rStyle w:val="CommentReference"/>
          <w:rFonts w:ascii="Calibri" w:eastAsia="Calibri" w:hAnsi="Calibri" w:cs="Calibri"/>
          <w:color w:val="auto"/>
          <w:lang w:eastAsia="ar-SA"/>
        </w:rPr>
        <w:commentReference w:id="0"/>
      </w:r>
    </w:p>
    <w:p w14:paraId="67D3BBE5" w14:textId="77777777" w:rsidR="00656FD0" w:rsidRDefault="00656FD0" w:rsidP="00656FD0">
      <w:pPr>
        <w:pStyle w:val="loose3"/>
        <w:spacing w:before="0" w:line="240" w:lineRule="auto"/>
        <w:rPr>
          <w:rStyle w:val="noteleft10"/>
          <w:rFonts w:ascii="Arial" w:hAnsi="Arial"/>
          <w:color w:val="auto"/>
          <w:sz w:val="24"/>
          <w:szCs w:val="24"/>
        </w:rPr>
      </w:pPr>
    </w:p>
    <w:p w14:paraId="20763154" w14:textId="02C2EFAB" w:rsidR="00656FD0" w:rsidRPr="00D50A92" w:rsidRDefault="00656FD0" w:rsidP="00656FD0">
      <w:pPr>
        <w:pStyle w:val="loose3"/>
        <w:spacing w:before="0" w:line="240" w:lineRule="auto"/>
        <w:rPr>
          <w:rStyle w:val="noteleft10"/>
          <w:rFonts w:ascii="Arial" w:hAnsi="Arial"/>
          <w:color w:val="FF0000"/>
          <w:sz w:val="24"/>
          <w:szCs w:val="24"/>
        </w:rPr>
      </w:pP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Select from the following options and delete as appropriate</w:t>
      </w:r>
      <w:r w:rsidRPr="00D50A92">
        <w:rPr>
          <w:rStyle w:val="noteleft10"/>
          <w:rFonts w:ascii="Arial" w:hAnsi="Arial"/>
          <w:color w:val="FF0000"/>
          <w:sz w:val="24"/>
          <w:szCs w:val="24"/>
          <w:specVanish w:val="0"/>
        </w:rPr>
        <w:t>:]</w:t>
      </w:r>
    </w:p>
    <w:p w14:paraId="714F26A6" w14:textId="77777777" w:rsidR="00656FD0" w:rsidRPr="00656FD0" w:rsidRDefault="00656FD0" w:rsidP="00656FD0">
      <w:pPr>
        <w:pStyle w:val="loose3"/>
        <w:spacing w:before="0" w:line="240" w:lineRule="auto"/>
        <w:rPr>
          <w:rStyle w:val="noteleft10"/>
          <w:rFonts w:ascii="Arial" w:hAnsi="Arial"/>
          <w:color w:val="auto"/>
          <w:sz w:val="24"/>
          <w:szCs w:val="24"/>
        </w:rPr>
      </w:pPr>
    </w:p>
    <w:p w14:paraId="048AA4EC" w14:textId="0258AD24" w:rsidR="00656FD0" w:rsidRPr="00D50A92" w:rsidRDefault="00EB19FB" w:rsidP="00EB19FB">
      <w:pPr>
        <w:pStyle w:val="loose3"/>
        <w:spacing w:before="0" w:line="240" w:lineRule="auto"/>
        <w:rPr>
          <w:rStyle w:val="noteleft10"/>
          <w:rFonts w:ascii="Arial" w:hAnsi="Arial"/>
          <w:i/>
          <w:iCs/>
          <w:color w:val="FF0000"/>
          <w:sz w:val="24"/>
          <w:szCs w:val="24"/>
        </w:rPr>
      </w:pPr>
      <w:r w:rsidRPr="00D50A92">
        <w:rPr>
          <w:rStyle w:val="noteleft10"/>
          <w:rFonts w:ascii="Arial" w:hAnsi="Arial"/>
          <w:i/>
          <w:iCs/>
          <w:color w:val="FF0000"/>
          <w:sz w:val="24"/>
          <w:szCs w:val="24"/>
          <w:specVanish w:val="0"/>
        </w:rPr>
        <w:t>[</w:t>
      </w:r>
      <w:r w:rsidR="00656FD0" w:rsidRPr="00D50A92">
        <w:rPr>
          <w:rStyle w:val="noteleft10"/>
          <w:rFonts w:ascii="Arial" w:hAnsi="Arial"/>
          <w:i/>
          <w:iCs/>
          <w:color w:val="FF0000"/>
          <w:sz w:val="24"/>
          <w:szCs w:val="24"/>
          <w:specVanish w:val="0"/>
        </w:rPr>
        <w:t>Fixed term contract not being renewed</w:t>
      </w:r>
      <w:r w:rsidRPr="00D50A92">
        <w:rPr>
          <w:rStyle w:val="noteleft10"/>
          <w:rFonts w:ascii="Arial" w:hAnsi="Arial"/>
          <w:color w:val="FF0000"/>
          <w:sz w:val="24"/>
          <w:szCs w:val="24"/>
          <w:specVanish w:val="0"/>
        </w:rPr>
        <w:t>]</w:t>
      </w:r>
      <w:r w:rsidR="00656FD0" w:rsidRPr="00D50A92">
        <w:rPr>
          <w:rStyle w:val="noteleft10"/>
          <w:rFonts w:ascii="Arial" w:hAnsi="Arial"/>
          <w:i/>
          <w:iCs/>
          <w:color w:val="FF0000"/>
          <w:sz w:val="24"/>
          <w:szCs w:val="24"/>
          <w:specVanish w:val="0"/>
        </w:rPr>
        <w:t xml:space="preserve"> </w:t>
      </w:r>
    </w:p>
    <w:p w14:paraId="55E59387" w14:textId="64C5488D"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 xml:space="preserve">As you know, your fixed term contract with us is due to expire on </w:t>
      </w:r>
      <w:r>
        <w:rPr>
          <w:rStyle w:val="noteleft10"/>
          <w:rFonts w:ascii="Arial" w:hAnsi="Arial"/>
          <w:color w:val="auto"/>
          <w:sz w:val="24"/>
          <w:szCs w:val="24"/>
          <w:specVanish w:val="0"/>
        </w:rPr>
        <w:t>[</w:t>
      </w:r>
      <w:r w:rsidRPr="00D50A92">
        <w:rPr>
          <w:rStyle w:val="noteleft10"/>
          <w:rFonts w:ascii="Arial" w:hAnsi="Arial"/>
          <w:i/>
          <w:iCs/>
          <w:color w:val="FF0000"/>
          <w:sz w:val="24"/>
          <w:szCs w:val="24"/>
          <w:specVanish w:val="0"/>
        </w:rPr>
        <w:t>date</w:t>
      </w:r>
      <w:r>
        <w:rPr>
          <w:rStyle w:val="noteleft10"/>
          <w:rFonts w:ascii="Arial" w:hAnsi="Arial"/>
          <w:color w:val="auto"/>
          <w:sz w:val="24"/>
          <w:szCs w:val="24"/>
          <w:specVanish w:val="0"/>
        </w:rPr>
        <w:t>]</w:t>
      </w:r>
      <w:r w:rsidRPr="00656FD0">
        <w:rPr>
          <w:rStyle w:val="noteleft10"/>
          <w:rFonts w:ascii="Arial" w:hAnsi="Arial"/>
          <w:color w:val="auto"/>
          <w:sz w:val="24"/>
          <w:szCs w:val="24"/>
          <w:specVanish w:val="0"/>
        </w:rPr>
        <w:t xml:space="preserve">. However, due to </w:t>
      </w: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 xml:space="preserve">insert reasons, </w:t>
      </w:r>
      <w:proofErr w:type="gramStart"/>
      <w:r w:rsidRPr="00D50A92">
        <w:rPr>
          <w:rStyle w:val="noteleft10"/>
          <w:rFonts w:ascii="Arial" w:hAnsi="Arial"/>
          <w:i/>
          <w:iCs/>
          <w:color w:val="FF0000"/>
          <w:sz w:val="24"/>
          <w:szCs w:val="24"/>
          <w:specVanish w:val="0"/>
        </w:rPr>
        <w:t>e.g.</w:t>
      </w:r>
      <w:proofErr w:type="gramEnd"/>
      <w:r w:rsidRPr="00D50A92">
        <w:rPr>
          <w:rStyle w:val="noteleft10"/>
          <w:rFonts w:ascii="Arial" w:hAnsi="Arial"/>
          <w:i/>
          <w:iCs/>
          <w:color w:val="FF0000"/>
          <w:sz w:val="24"/>
          <w:szCs w:val="24"/>
          <w:specVanish w:val="0"/>
        </w:rPr>
        <w:t xml:space="preserve"> completion of project, end of funding – provide as much detail as possible</w:t>
      </w:r>
      <w:r w:rsidRPr="00D50A92">
        <w:rPr>
          <w:rStyle w:val="noteleft10"/>
          <w:rFonts w:ascii="Arial" w:hAnsi="Arial"/>
          <w:color w:val="FF0000"/>
          <w:sz w:val="24"/>
          <w:szCs w:val="24"/>
          <w:specVanish w:val="0"/>
        </w:rPr>
        <w:t>]</w:t>
      </w:r>
      <w:r w:rsidRPr="00656FD0">
        <w:rPr>
          <w:rStyle w:val="noteleft10"/>
          <w:rFonts w:ascii="Arial" w:hAnsi="Arial"/>
          <w:color w:val="auto"/>
          <w:sz w:val="24"/>
          <w:szCs w:val="24"/>
          <w:specVanish w:val="0"/>
        </w:rPr>
        <w:t xml:space="preserve"> it is unlikely that we will be able to renew it. For this reason, you should regard the receipt of this letter as forewarning of potential redundancy.</w:t>
      </w:r>
    </w:p>
    <w:p w14:paraId="635978CF" w14:textId="77777777" w:rsidR="00656FD0" w:rsidRPr="00656FD0" w:rsidRDefault="00656FD0" w:rsidP="00656FD0">
      <w:pPr>
        <w:pStyle w:val="loose3"/>
        <w:spacing w:before="0" w:line="240" w:lineRule="auto"/>
        <w:rPr>
          <w:rStyle w:val="noteleft10"/>
          <w:rFonts w:ascii="Arial" w:hAnsi="Arial"/>
          <w:color w:val="auto"/>
          <w:sz w:val="24"/>
          <w:szCs w:val="24"/>
        </w:rPr>
      </w:pPr>
    </w:p>
    <w:p w14:paraId="7A7C8413" w14:textId="051EA96D" w:rsidR="00656FD0" w:rsidRPr="00D50A92" w:rsidRDefault="00EB19FB" w:rsidP="00656FD0">
      <w:pPr>
        <w:pStyle w:val="loose3"/>
        <w:spacing w:before="0" w:line="240" w:lineRule="auto"/>
        <w:rPr>
          <w:rStyle w:val="noteleft10"/>
          <w:rFonts w:ascii="Arial" w:hAnsi="Arial"/>
          <w:color w:val="FF0000"/>
          <w:sz w:val="24"/>
          <w:szCs w:val="24"/>
        </w:rPr>
      </w:pPr>
      <w:r w:rsidRPr="00D50A92">
        <w:rPr>
          <w:rStyle w:val="noteleft10"/>
          <w:rFonts w:ascii="Arial" w:hAnsi="Arial"/>
          <w:color w:val="FF0000"/>
          <w:sz w:val="24"/>
          <w:szCs w:val="24"/>
          <w:specVanish w:val="0"/>
        </w:rPr>
        <w:t>[</w:t>
      </w:r>
      <w:r w:rsidR="00656FD0" w:rsidRPr="00D50A92">
        <w:rPr>
          <w:rStyle w:val="noteleft10"/>
          <w:rFonts w:ascii="Arial" w:hAnsi="Arial"/>
          <w:i/>
          <w:iCs/>
          <w:color w:val="FF0000"/>
          <w:sz w:val="24"/>
          <w:szCs w:val="24"/>
          <w:specVanish w:val="0"/>
        </w:rPr>
        <w:t>Fixed term contract ending early</w:t>
      </w:r>
      <w:r w:rsidRPr="00D50A92">
        <w:rPr>
          <w:rStyle w:val="noteleft10"/>
          <w:rFonts w:ascii="Arial" w:hAnsi="Arial"/>
          <w:color w:val="FF0000"/>
          <w:sz w:val="24"/>
          <w:szCs w:val="24"/>
          <w:specVanish w:val="0"/>
        </w:rPr>
        <w:t>]</w:t>
      </w:r>
      <w:r w:rsidR="00656FD0" w:rsidRPr="00D50A92">
        <w:rPr>
          <w:rStyle w:val="noteleft10"/>
          <w:rFonts w:ascii="Arial" w:hAnsi="Arial"/>
          <w:color w:val="FF0000"/>
          <w:sz w:val="24"/>
          <w:szCs w:val="24"/>
          <w:specVanish w:val="0"/>
        </w:rPr>
        <w:t xml:space="preserve"> </w:t>
      </w:r>
    </w:p>
    <w:p w14:paraId="15E3B5CE" w14:textId="26C33138"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 xml:space="preserve">As you know, your fixed term contract with us is due to expire on </w:t>
      </w:r>
      <w:r>
        <w:rPr>
          <w:rStyle w:val="noteleft10"/>
          <w:rFonts w:ascii="Arial" w:hAnsi="Arial"/>
          <w:color w:val="auto"/>
          <w:sz w:val="24"/>
          <w:szCs w:val="24"/>
          <w:specVanish w:val="0"/>
        </w:rPr>
        <w:t>[</w:t>
      </w:r>
      <w:r w:rsidRPr="00D50A92">
        <w:rPr>
          <w:rStyle w:val="noteleft10"/>
          <w:rFonts w:ascii="Arial" w:hAnsi="Arial"/>
          <w:i/>
          <w:iCs/>
          <w:color w:val="FF0000"/>
          <w:sz w:val="24"/>
          <w:szCs w:val="24"/>
          <w:specVanish w:val="0"/>
        </w:rPr>
        <w:t>date</w:t>
      </w:r>
      <w:r>
        <w:rPr>
          <w:rStyle w:val="noteleft10"/>
          <w:rFonts w:ascii="Arial" w:hAnsi="Arial"/>
          <w:color w:val="auto"/>
          <w:sz w:val="24"/>
          <w:szCs w:val="24"/>
          <w:specVanish w:val="0"/>
        </w:rPr>
        <w:t>]</w:t>
      </w:r>
      <w:r w:rsidRPr="00656FD0">
        <w:rPr>
          <w:rStyle w:val="noteleft10"/>
          <w:rFonts w:ascii="Arial" w:hAnsi="Arial"/>
          <w:color w:val="auto"/>
          <w:sz w:val="24"/>
          <w:szCs w:val="24"/>
          <w:specVanish w:val="0"/>
        </w:rPr>
        <w:t xml:space="preserve">. We hoped to be able to continue working with you until this date, however, due to </w:t>
      </w: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 xml:space="preserve">insert reasons, </w:t>
      </w:r>
      <w:proofErr w:type="gramStart"/>
      <w:r w:rsidRPr="00D50A92">
        <w:rPr>
          <w:rStyle w:val="noteleft10"/>
          <w:rFonts w:ascii="Arial" w:hAnsi="Arial"/>
          <w:i/>
          <w:iCs/>
          <w:color w:val="FF0000"/>
          <w:sz w:val="24"/>
          <w:szCs w:val="24"/>
          <w:specVanish w:val="0"/>
        </w:rPr>
        <w:t>e.g.</w:t>
      </w:r>
      <w:proofErr w:type="gramEnd"/>
      <w:r w:rsidRPr="00D50A92">
        <w:rPr>
          <w:rStyle w:val="noteleft10"/>
          <w:rFonts w:ascii="Arial" w:hAnsi="Arial"/>
          <w:i/>
          <w:iCs/>
          <w:color w:val="FF0000"/>
          <w:sz w:val="24"/>
          <w:szCs w:val="24"/>
          <w:specVanish w:val="0"/>
        </w:rPr>
        <w:t xml:space="preserve"> downturn in business, withdrawal of funding – provide as much detail as possible</w:t>
      </w:r>
      <w:r>
        <w:rPr>
          <w:rStyle w:val="noteleft10"/>
          <w:rFonts w:ascii="Arial" w:hAnsi="Arial"/>
          <w:color w:val="auto"/>
          <w:sz w:val="24"/>
          <w:szCs w:val="24"/>
          <w:specVanish w:val="0"/>
        </w:rPr>
        <w:t>]</w:t>
      </w:r>
      <w:r w:rsidRPr="00656FD0">
        <w:rPr>
          <w:rStyle w:val="noteleft10"/>
          <w:rFonts w:ascii="Arial" w:hAnsi="Arial"/>
          <w:color w:val="auto"/>
          <w:sz w:val="24"/>
          <w:szCs w:val="24"/>
          <w:specVanish w:val="0"/>
        </w:rPr>
        <w:t xml:space="preserve"> it is unlikely that we will be able to do so. As such, we unfortunately have to consider terminating your contract early. You should regard the receipt of this letter as forewarning of potential redundancy.</w:t>
      </w:r>
    </w:p>
    <w:p w14:paraId="5BC25EB3" w14:textId="77777777" w:rsidR="00656FD0" w:rsidRPr="00656FD0" w:rsidRDefault="00656FD0" w:rsidP="00656FD0">
      <w:pPr>
        <w:pStyle w:val="loose3"/>
        <w:spacing w:before="0" w:line="240" w:lineRule="auto"/>
        <w:rPr>
          <w:rStyle w:val="noteleft10"/>
          <w:rFonts w:ascii="Arial" w:hAnsi="Arial"/>
          <w:color w:val="auto"/>
          <w:sz w:val="24"/>
          <w:szCs w:val="24"/>
        </w:rPr>
      </w:pPr>
    </w:p>
    <w:p w14:paraId="4AB7E214" w14:textId="77777777"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As part of the consultation process, I have arranged to hold a meeting with you to discuss alternatives whereby your employment could be protected. I also ask you to consider and put forward suggestions which you feel are relevant to the aim of avoiding redundancy.</w:t>
      </w:r>
    </w:p>
    <w:p w14:paraId="0B68E612" w14:textId="77777777" w:rsidR="00656FD0" w:rsidRPr="00656FD0" w:rsidRDefault="00656FD0" w:rsidP="00656FD0">
      <w:pPr>
        <w:pStyle w:val="loose3"/>
        <w:spacing w:before="0" w:line="240" w:lineRule="auto"/>
        <w:rPr>
          <w:rStyle w:val="noteleft10"/>
          <w:rFonts w:ascii="Arial" w:hAnsi="Arial"/>
          <w:color w:val="auto"/>
          <w:sz w:val="24"/>
          <w:szCs w:val="24"/>
        </w:rPr>
      </w:pPr>
    </w:p>
    <w:p w14:paraId="524EFAFB" w14:textId="61F9331E"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 xml:space="preserve">We have arranged the </w:t>
      </w:r>
      <w:r>
        <w:rPr>
          <w:rStyle w:val="noteleft10"/>
          <w:rFonts w:ascii="Arial" w:hAnsi="Arial"/>
          <w:color w:val="auto"/>
          <w:sz w:val="24"/>
          <w:szCs w:val="24"/>
          <w:specVanish w:val="0"/>
        </w:rPr>
        <w:t>[</w:t>
      </w:r>
      <w:r w:rsidRPr="00D50A92">
        <w:rPr>
          <w:rStyle w:val="noteleft10"/>
          <w:rFonts w:ascii="Arial" w:hAnsi="Arial"/>
          <w:color w:val="FF0000"/>
          <w:sz w:val="24"/>
          <w:szCs w:val="24"/>
          <w:specVanish w:val="0"/>
        </w:rPr>
        <w:t>first/next</w:t>
      </w:r>
      <w:r>
        <w:rPr>
          <w:rStyle w:val="noteleft10"/>
          <w:rFonts w:ascii="Arial" w:hAnsi="Arial"/>
          <w:color w:val="auto"/>
          <w:sz w:val="24"/>
          <w:szCs w:val="24"/>
          <w:specVanish w:val="0"/>
        </w:rPr>
        <w:t>]</w:t>
      </w:r>
      <w:r w:rsidRPr="00656FD0">
        <w:rPr>
          <w:rStyle w:val="noteleft10"/>
          <w:rFonts w:ascii="Arial" w:hAnsi="Arial"/>
          <w:color w:val="auto"/>
          <w:sz w:val="24"/>
          <w:szCs w:val="24"/>
          <w:specVanish w:val="0"/>
        </w:rPr>
        <w:t xml:space="preserve"> consultation meeting for </w:t>
      </w: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date</w:t>
      </w:r>
      <w:r w:rsidRPr="00D50A92">
        <w:rPr>
          <w:rStyle w:val="noteleft10"/>
          <w:rFonts w:ascii="Arial" w:hAnsi="Arial"/>
          <w:color w:val="FF0000"/>
          <w:sz w:val="24"/>
          <w:szCs w:val="24"/>
          <w:specVanish w:val="0"/>
        </w:rPr>
        <w:t>] at [</w:t>
      </w:r>
      <w:r w:rsidRPr="00D50A92">
        <w:rPr>
          <w:rStyle w:val="noteleft10"/>
          <w:rFonts w:ascii="Arial" w:hAnsi="Arial"/>
          <w:i/>
          <w:iCs/>
          <w:color w:val="FF0000"/>
          <w:sz w:val="24"/>
          <w:szCs w:val="24"/>
          <w:specVanish w:val="0"/>
        </w:rPr>
        <w:t>time</w:t>
      </w:r>
      <w:r w:rsidRPr="00D50A92">
        <w:rPr>
          <w:rStyle w:val="noteleft10"/>
          <w:rFonts w:ascii="Arial" w:hAnsi="Arial"/>
          <w:color w:val="FF0000"/>
          <w:sz w:val="24"/>
          <w:szCs w:val="24"/>
          <w:specVanish w:val="0"/>
        </w:rPr>
        <w:t>] in [</w:t>
      </w:r>
      <w:r w:rsidRPr="00D50A92">
        <w:rPr>
          <w:rStyle w:val="noteleft10"/>
          <w:rFonts w:ascii="Arial" w:hAnsi="Arial"/>
          <w:i/>
          <w:iCs/>
          <w:color w:val="FF0000"/>
          <w:sz w:val="24"/>
          <w:szCs w:val="24"/>
          <w:specVanish w:val="0"/>
        </w:rPr>
        <w:t>venue</w:t>
      </w:r>
      <w:r>
        <w:rPr>
          <w:rStyle w:val="noteleft10"/>
          <w:rFonts w:ascii="Arial" w:hAnsi="Arial"/>
          <w:color w:val="auto"/>
          <w:sz w:val="24"/>
          <w:szCs w:val="24"/>
          <w:specVanish w:val="0"/>
        </w:rPr>
        <w:t>]</w:t>
      </w:r>
      <w:r w:rsidRPr="00656FD0">
        <w:rPr>
          <w:rStyle w:val="noteleft10"/>
          <w:rFonts w:ascii="Arial" w:hAnsi="Arial"/>
          <w:color w:val="auto"/>
          <w:sz w:val="24"/>
          <w:szCs w:val="24"/>
          <w:specVanish w:val="0"/>
        </w:rPr>
        <w:t xml:space="preserve">. You are entitled to be accompanied by a fellow employee. </w:t>
      </w:r>
      <w:r>
        <w:rPr>
          <w:rStyle w:val="noteleft10"/>
          <w:rFonts w:ascii="Arial" w:hAnsi="Arial"/>
          <w:color w:val="auto"/>
          <w:sz w:val="24"/>
          <w:szCs w:val="24"/>
          <w:specVanish w:val="0"/>
        </w:rPr>
        <w:t>[</w:t>
      </w:r>
      <w:r w:rsidRPr="00D50A92">
        <w:rPr>
          <w:rStyle w:val="noteleft10"/>
          <w:rFonts w:ascii="Arial" w:hAnsi="Arial"/>
          <w:i/>
          <w:iCs/>
          <w:color w:val="FF0000"/>
          <w:sz w:val="24"/>
          <w:szCs w:val="24"/>
          <w:specVanish w:val="0"/>
        </w:rPr>
        <w:t xml:space="preserve">This sentence must reflect the rights contained within your contractual documentation </w:t>
      </w:r>
      <w:proofErr w:type="gramStart"/>
      <w:r w:rsidRPr="00D50A92">
        <w:rPr>
          <w:rStyle w:val="noteleft10"/>
          <w:rFonts w:ascii="Arial" w:hAnsi="Arial"/>
          <w:i/>
          <w:iCs/>
          <w:color w:val="FF0000"/>
          <w:sz w:val="24"/>
          <w:szCs w:val="24"/>
          <w:specVanish w:val="0"/>
        </w:rPr>
        <w:t>i.e.</w:t>
      </w:r>
      <w:proofErr w:type="gramEnd"/>
      <w:r w:rsidRPr="00D50A92">
        <w:rPr>
          <w:rStyle w:val="noteleft10"/>
          <w:rFonts w:ascii="Arial" w:hAnsi="Arial"/>
          <w:i/>
          <w:iCs/>
          <w:color w:val="FF0000"/>
          <w:sz w:val="24"/>
          <w:szCs w:val="24"/>
          <w:specVanish w:val="0"/>
        </w:rPr>
        <w:t xml:space="preserve"> if there is also a contractual right to be accompanied by a Trade Union Official then this must also be inserted</w:t>
      </w:r>
      <w:r w:rsidRPr="00D50A92">
        <w:rPr>
          <w:rStyle w:val="noteleft10"/>
          <w:rFonts w:ascii="Arial" w:hAnsi="Arial"/>
          <w:color w:val="FF0000"/>
          <w:sz w:val="24"/>
          <w:szCs w:val="24"/>
          <w:specVanish w:val="0"/>
        </w:rPr>
        <w:t>].</w:t>
      </w:r>
      <w:r w:rsidRPr="00656FD0">
        <w:rPr>
          <w:rStyle w:val="noteleft10"/>
          <w:rFonts w:ascii="Arial" w:hAnsi="Arial"/>
          <w:color w:val="auto"/>
          <w:sz w:val="24"/>
          <w:szCs w:val="24"/>
          <w:specVanish w:val="0"/>
        </w:rPr>
        <w:t xml:space="preserve"> If you wish to exercise this right, then I point out it is your responsibility to make the necessary arrangements.</w:t>
      </w:r>
    </w:p>
    <w:p w14:paraId="3AFF6319" w14:textId="77777777" w:rsidR="00656FD0" w:rsidRPr="00656FD0" w:rsidRDefault="00656FD0" w:rsidP="00656FD0">
      <w:pPr>
        <w:pStyle w:val="loose3"/>
        <w:spacing w:before="0" w:line="240" w:lineRule="auto"/>
        <w:rPr>
          <w:rStyle w:val="noteleft10"/>
          <w:rFonts w:ascii="Arial" w:hAnsi="Arial"/>
          <w:color w:val="auto"/>
          <w:sz w:val="24"/>
          <w:szCs w:val="24"/>
        </w:rPr>
      </w:pPr>
    </w:p>
    <w:p w14:paraId="72898FD8" w14:textId="394DA6DA"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 xml:space="preserve">On a personal note, may I say how sorry I am that this situation has arisen and wish to assure you that this is no reflection upon your ability or commitment to the </w:t>
      </w:r>
      <w:r>
        <w:rPr>
          <w:rStyle w:val="noteleft10"/>
          <w:rFonts w:ascii="Arial" w:hAnsi="Arial"/>
          <w:color w:val="auto"/>
          <w:sz w:val="24"/>
          <w:szCs w:val="24"/>
          <w:specVanish w:val="0"/>
        </w:rPr>
        <w:t>organisation</w:t>
      </w:r>
      <w:r w:rsidRPr="00656FD0">
        <w:rPr>
          <w:rStyle w:val="noteleft10"/>
          <w:rFonts w:ascii="Arial" w:hAnsi="Arial"/>
          <w:color w:val="auto"/>
          <w:sz w:val="24"/>
          <w:szCs w:val="24"/>
          <w:specVanish w:val="0"/>
        </w:rPr>
        <w:t xml:space="preserve">. It merely reflects </w:t>
      </w: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amend as appropriate: the difficult trading circumstances in which the Organisation is operating</w:t>
      </w:r>
      <w:r w:rsidRPr="00D50A92">
        <w:rPr>
          <w:rStyle w:val="noteleft10"/>
          <w:rFonts w:ascii="Arial" w:hAnsi="Arial"/>
          <w:color w:val="FF0000"/>
          <w:sz w:val="24"/>
          <w:szCs w:val="24"/>
          <w:specVanish w:val="0"/>
        </w:rPr>
        <w:t>].</w:t>
      </w:r>
    </w:p>
    <w:p w14:paraId="2260428A" w14:textId="77777777" w:rsidR="00656FD0" w:rsidRPr="00656FD0" w:rsidRDefault="00656FD0" w:rsidP="00656FD0">
      <w:pPr>
        <w:pStyle w:val="loose3"/>
        <w:spacing w:before="0" w:line="240" w:lineRule="auto"/>
        <w:rPr>
          <w:rStyle w:val="noteleft10"/>
          <w:rFonts w:ascii="Arial" w:hAnsi="Arial"/>
          <w:color w:val="auto"/>
          <w:sz w:val="24"/>
          <w:szCs w:val="24"/>
        </w:rPr>
      </w:pPr>
    </w:p>
    <w:p w14:paraId="61E55F5A" w14:textId="77777777" w:rsidR="00656FD0" w:rsidRPr="00656FD0" w:rsidRDefault="00656FD0" w:rsidP="00656FD0">
      <w:pPr>
        <w:pStyle w:val="loose3"/>
        <w:spacing w:before="0" w:line="240" w:lineRule="auto"/>
        <w:rPr>
          <w:rStyle w:val="noteleft10"/>
          <w:rFonts w:ascii="Arial" w:hAnsi="Arial"/>
          <w:color w:val="auto"/>
          <w:sz w:val="24"/>
          <w:szCs w:val="24"/>
        </w:rPr>
      </w:pPr>
      <w:r w:rsidRPr="00656FD0">
        <w:rPr>
          <w:rStyle w:val="noteleft10"/>
          <w:rFonts w:ascii="Arial" w:hAnsi="Arial"/>
          <w:color w:val="auto"/>
          <w:sz w:val="24"/>
          <w:szCs w:val="24"/>
          <w:specVanish w:val="0"/>
        </w:rPr>
        <w:t xml:space="preserve">I appreciate that this news may cause you concern so please know I am available to discuss all aspects of the potential redundancy situation with you. </w:t>
      </w:r>
    </w:p>
    <w:p w14:paraId="3787FAE1" w14:textId="77777777" w:rsidR="00656FD0" w:rsidRPr="00656FD0" w:rsidRDefault="00656FD0" w:rsidP="00656FD0">
      <w:pPr>
        <w:pStyle w:val="loose3"/>
        <w:spacing w:before="0" w:line="240" w:lineRule="auto"/>
        <w:rPr>
          <w:rStyle w:val="noteleft10"/>
          <w:rFonts w:ascii="Arial" w:hAnsi="Arial"/>
          <w:color w:val="auto"/>
          <w:sz w:val="24"/>
          <w:szCs w:val="24"/>
        </w:rPr>
      </w:pPr>
    </w:p>
    <w:p w14:paraId="646C0E87" w14:textId="04565FFE" w:rsidR="00656FD0" w:rsidRPr="00D50A92" w:rsidRDefault="00656FD0" w:rsidP="00C07B5A">
      <w:pPr>
        <w:pStyle w:val="loose3"/>
        <w:spacing w:before="0" w:line="240" w:lineRule="auto"/>
        <w:rPr>
          <w:rStyle w:val="noteleft10"/>
          <w:rFonts w:ascii="Arial" w:hAnsi="Arial"/>
          <w:color w:val="FF0000"/>
          <w:sz w:val="24"/>
          <w:szCs w:val="24"/>
        </w:rPr>
      </w:pPr>
      <w:r w:rsidRPr="00D50A92">
        <w:rPr>
          <w:rStyle w:val="noteleft10"/>
          <w:rFonts w:ascii="Arial" w:hAnsi="Arial"/>
          <w:color w:val="FF0000"/>
          <w:sz w:val="24"/>
          <w:szCs w:val="24"/>
          <w:specVanish w:val="0"/>
        </w:rPr>
        <w:t>[</w:t>
      </w:r>
      <w:r w:rsidRPr="00D50A92">
        <w:rPr>
          <w:rStyle w:val="noteleft10"/>
          <w:rFonts w:ascii="Arial" w:hAnsi="Arial"/>
          <w:i/>
          <w:iCs/>
          <w:color w:val="FF0000"/>
          <w:sz w:val="24"/>
          <w:szCs w:val="24"/>
          <w:specVanish w:val="0"/>
        </w:rPr>
        <w:t>Insert as appropriate: In addition, I would like to take the opportunity to remind you about the EAP benefit [contact details are available from [name]] offered to all employees and encourage you to make use of the service to assist during this time</w:t>
      </w:r>
      <w:r w:rsidRPr="00D50A92">
        <w:rPr>
          <w:rStyle w:val="noteleft10"/>
          <w:rFonts w:ascii="Arial" w:hAnsi="Arial"/>
          <w:color w:val="FF0000"/>
          <w:sz w:val="24"/>
          <w:szCs w:val="24"/>
          <w:specVanish w:val="0"/>
        </w:rPr>
        <w:t>].</w:t>
      </w:r>
    </w:p>
    <w:p w14:paraId="5A59AFA1" w14:textId="7FB1DAE7" w:rsidR="00C07B5A" w:rsidRPr="00C07B5A" w:rsidRDefault="00C07B5A" w:rsidP="00C07B5A">
      <w:pPr>
        <w:pStyle w:val="loose3"/>
        <w:spacing w:before="0" w:line="240" w:lineRule="auto"/>
        <w:rPr>
          <w:rStyle w:val="noteleft10"/>
          <w:rFonts w:ascii="Arial" w:hAnsi="Arial"/>
          <w:color w:val="auto"/>
          <w:sz w:val="24"/>
          <w:szCs w:val="24"/>
        </w:rPr>
      </w:pPr>
    </w:p>
    <w:p w14:paraId="12FFE596" w14:textId="77777777" w:rsidR="00164551" w:rsidRPr="0035150F" w:rsidRDefault="00164551" w:rsidP="00164551">
      <w:pPr>
        <w:pStyle w:val="loose3"/>
        <w:spacing w:before="0" w:line="240" w:lineRule="auto"/>
        <w:rPr>
          <w:rStyle w:val="noteleft10"/>
          <w:rFonts w:ascii="Arial" w:hAnsi="Arial"/>
          <w:color w:val="auto"/>
          <w:sz w:val="24"/>
          <w:szCs w:val="24"/>
        </w:rPr>
      </w:pPr>
      <w:r w:rsidRPr="0035150F">
        <w:rPr>
          <w:rStyle w:val="noteleft10"/>
          <w:rFonts w:ascii="Arial" w:hAnsi="Arial"/>
          <w:color w:val="auto"/>
          <w:sz w:val="24"/>
          <w:szCs w:val="24"/>
          <w:specVanish w:val="0"/>
        </w:rPr>
        <w:t xml:space="preserve">Should you have any further questions regarding the contents of this letter, you can contact me on </w:t>
      </w:r>
      <w:r>
        <w:rPr>
          <w:rStyle w:val="noteleft10"/>
          <w:rFonts w:ascii="Arial" w:hAnsi="Arial"/>
          <w:color w:val="auto"/>
          <w:sz w:val="24"/>
          <w:szCs w:val="24"/>
          <w:specVanish w:val="0"/>
        </w:rPr>
        <w:t>[</w:t>
      </w:r>
      <w:r w:rsidRPr="00D50A92">
        <w:rPr>
          <w:rStyle w:val="noteleft10"/>
          <w:rFonts w:ascii="Arial" w:hAnsi="Arial"/>
          <w:i/>
          <w:iCs/>
          <w:color w:val="FF0000"/>
          <w:sz w:val="24"/>
          <w:szCs w:val="24"/>
          <w:specVanish w:val="0"/>
        </w:rPr>
        <w:t>insert telephone number/email address</w:t>
      </w:r>
      <w:r w:rsidRPr="00D50A92">
        <w:rPr>
          <w:rStyle w:val="noteleft10"/>
          <w:rFonts w:ascii="Arial" w:hAnsi="Arial"/>
          <w:color w:val="FF0000"/>
          <w:sz w:val="24"/>
          <w:szCs w:val="24"/>
          <w:specVanish w:val="0"/>
        </w:rPr>
        <w:t xml:space="preserve">]. </w:t>
      </w:r>
    </w:p>
    <w:p w14:paraId="7E1770DF" w14:textId="77777777" w:rsidR="00164551" w:rsidRPr="0035150F" w:rsidRDefault="00164551" w:rsidP="00164551">
      <w:pPr>
        <w:pStyle w:val="loose3"/>
        <w:spacing w:before="0" w:line="240" w:lineRule="auto"/>
        <w:rPr>
          <w:rStyle w:val="noteleft10"/>
          <w:rFonts w:ascii="Arial" w:hAnsi="Arial"/>
          <w:color w:val="auto"/>
          <w:sz w:val="24"/>
          <w:szCs w:val="24"/>
        </w:rPr>
      </w:pPr>
    </w:p>
    <w:p w14:paraId="645222DB" w14:textId="77777777" w:rsidR="00164551" w:rsidRPr="0035150F" w:rsidRDefault="00164551" w:rsidP="00164551">
      <w:pPr>
        <w:pStyle w:val="loose3"/>
        <w:spacing w:before="0" w:line="240" w:lineRule="auto"/>
        <w:rPr>
          <w:rStyle w:val="noteleft10"/>
          <w:rFonts w:ascii="Arial" w:hAnsi="Arial"/>
          <w:color w:val="auto"/>
          <w:sz w:val="24"/>
          <w:szCs w:val="24"/>
        </w:rPr>
      </w:pPr>
      <w:r w:rsidRPr="0035150F">
        <w:rPr>
          <w:rStyle w:val="noteleft10"/>
          <w:rFonts w:ascii="Arial" w:hAnsi="Arial"/>
          <w:color w:val="auto"/>
          <w:sz w:val="24"/>
          <w:szCs w:val="24"/>
          <w:specVanish w:val="0"/>
        </w:rPr>
        <w:t>Yours Sincerely,</w:t>
      </w:r>
    </w:p>
    <w:p w14:paraId="3E101189" w14:textId="77777777" w:rsidR="00164551" w:rsidRPr="0035150F" w:rsidRDefault="00164551" w:rsidP="00164551">
      <w:pPr>
        <w:pStyle w:val="loose3"/>
        <w:spacing w:before="0" w:line="240" w:lineRule="auto"/>
        <w:rPr>
          <w:rStyle w:val="noteleft10"/>
          <w:rFonts w:ascii="Arial" w:hAnsi="Arial"/>
          <w:color w:val="auto"/>
          <w:sz w:val="24"/>
          <w:szCs w:val="24"/>
        </w:rPr>
      </w:pPr>
    </w:p>
    <w:p w14:paraId="097D96C8" w14:textId="77777777" w:rsidR="00164551" w:rsidRPr="00DD0EBE" w:rsidRDefault="00164551" w:rsidP="00164551">
      <w:pPr>
        <w:pStyle w:val="loose3"/>
        <w:spacing w:before="0" w:line="240" w:lineRule="auto"/>
        <w:rPr>
          <w:rStyle w:val="noteleft10"/>
          <w:rFonts w:ascii="Arial" w:hAnsi="Arial" w:cs="Arial"/>
          <w:color w:val="auto"/>
          <w:sz w:val="24"/>
          <w:szCs w:val="24"/>
        </w:rPr>
      </w:pPr>
    </w:p>
    <w:p w14:paraId="320E1A40" w14:textId="77777777" w:rsidR="00164551" w:rsidRPr="00D50A92" w:rsidRDefault="00164551" w:rsidP="00164551">
      <w:pPr>
        <w:pStyle w:val="loose3"/>
        <w:spacing w:before="0" w:line="240" w:lineRule="auto"/>
        <w:rPr>
          <w:rStyle w:val="noteleft10"/>
          <w:rFonts w:ascii="Arial" w:hAnsi="Arial" w:cs="Arial"/>
          <w:color w:val="FF0000"/>
          <w:sz w:val="24"/>
          <w:szCs w:val="24"/>
        </w:rPr>
      </w:pPr>
      <w:r w:rsidRPr="00D50A92">
        <w:rPr>
          <w:rStyle w:val="noteleft10"/>
          <w:rFonts w:ascii="Arial" w:hAnsi="Arial" w:cs="Arial"/>
          <w:i/>
          <w:color w:val="FF0000"/>
          <w:sz w:val="24"/>
          <w:szCs w:val="24"/>
          <w:specVanish w:val="0"/>
        </w:rPr>
        <w:t>[Insert name]</w:t>
      </w:r>
    </w:p>
    <w:p w14:paraId="6211C770" w14:textId="77777777" w:rsidR="00164551" w:rsidRPr="00D50A92" w:rsidRDefault="00164551" w:rsidP="00164551">
      <w:pPr>
        <w:pStyle w:val="loose3"/>
        <w:spacing w:before="0" w:line="240" w:lineRule="auto"/>
        <w:rPr>
          <w:rStyle w:val="noteleft10"/>
          <w:rFonts w:ascii="Arial" w:hAnsi="Arial" w:cs="Arial"/>
          <w:color w:val="FF0000"/>
          <w:sz w:val="24"/>
          <w:szCs w:val="24"/>
        </w:rPr>
      </w:pPr>
      <w:r w:rsidRPr="00D50A92">
        <w:rPr>
          <w:rStyle w:val="noteleft10"/>
          <w:rFonts w:ascii="Arial" w:hAnsi="Arial" w:cs="Arial"/>
          <w:i/>
          <w:color w:val="FF0000"/>
          <w:sz w:val="24"/>
          <w:szCs w:val="24"/>
          <w:specVanish w:val="0"/>
        </w:rPr>
        <w:t>[Insert job title]</w:t>
      </w:r>
    </w:p>
    <w:p w14:paraId="25002BEA" w14:textId="77777777" w:rsidR="00C07B5A" w:rsidRPr="00234265" w:rsidRDefault="00C07B5A" w:rsidP="00387BC3">
      <w:pPr>
        <w:pStyle w:val="loose3"/>
        <w:spacing w:before="0" w:line="240" w:lineRule="auto"/>
        <w:rPr>
          <w:rStyle w:val="noteleft10"/>
          <w:rFonts w:ascii="Arial" w:hAnsi="Arial"/>
          <w:color w:val="auto"/>
          <w:sz w:val="24"/>
          <w:szCs w:val="24"/>
        </w:rPr>
      </w:pPr>
    </w:p>
    <w:sectPr w:rsidR="00C07B5A" w:rsidRPr="00234265" w:rsidSect="00D50A92">
      <w:headerReference w:type="default" r:id="rId14"/>
      <w:type w:val="continuous"/>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7-14T10:32:00Z" w:initials="SS">
    <w:p w14:paraId="4BE40676" w14:textId="77777777" w:rsidR="00D50A92" w:rsidRDefault="00D50A92">
      <w:pPr>
        <w:pStyle w:val="CommentText"/>
      </w:pPr>
      <w:r>
        <w:rPr>
          <w:rStyle w:val="CommentReference"/>
        </w:rPr>
        <w:annotationRef/>
      </w:r>
      <w:r>
        <w:t xml:space="preserve">This letter can be used for fixed term single post or group redundancies where no selection criteria are to be utilised e.g. closure of a workplace or end of project. </w:t>
      </w:r>
    </w:p>
    <w:p w14:paraId="05D8B6C9" w14:textId="77777777" w:rsidR="00D50A92" w:rsidRDefault="00D50A92">
      <w:pPr>
        <w:pStyle w:val="CommentText"/>
      </w:pPr>
      <w:r>
        <w:t xml:space="preserve">Fixed term employees have the right not to be treated less favourably than permanent employees. Therefore it is important that you complete a fair consultation process. </w:t>
      </w:r>
    </w:p>
    <w:p w14:paraId="78A410B7" w14:textId="77777777" w:rsidR="00D50A92" w:rsidRDefault="00D50A92" w:rsidP="000C750D">
      <w:pPr>
        <w:pStyle w:val="CommentText"/>
      </w:pPr>
      <w:r>
        <w:t xml:space="preserve">If the fixed term employee has worked for 2+ years, the best practice approach would be to hold at least 3 meetings over a 14-day period before confirming a redundancy dismissal. They may also be entitled to receive a statutory redundancy payment.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A410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BA2A7" w16cex:dateUtc="2023-07-1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410B7" w16cid:durableId="285BA2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7DC4" w14:textId="77777777" w:rsidR="009A2313" w:rsidRDefault="007B2BFB">
      <w:pPr>
        <w:spacing w:after="0" w:line="240" w:lineRule="auto"/>
      </w:pPr>
      <w:r>
        <w:separator/>
      </w:r>
    </w:p>
  </w:endnote>
  <w:endnote w:type="continuationSeparator" w:id="0">
    <w:p w14:paraId="00DC7DC6" w14:textId="77777777" w:rsidR="009A2313" w:rsidRDefault="007B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7DC0" w14:textId="77777777" w:rsidR="009A2313" w:rsidRDefault="007B2BFB">
      <w:pPr>
        <w:spacing w:after="0" w:line="240" w:lineRule="auto"/>
      </w:pPr>
      <w:r>
        <w:separator/>
      </w:r>
    </w:p>
  </w:footnote>
  <w:footnote w:type="continuationSeparator" w:id="0">
    <w:p w14:paraId="00DC7DC2" w14:textId="77777777" w:rsidR="009A2313" w:rsidRDefault="007B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67A" w14:textId="1A0590FB" w:rsidR="00387BC3" w:rsidRPr="00D50A92" w:rsidRDefault="00D50A92">
    <w:pPr>
      <w:pStyle w:val="Header"/>
      <w:rPr>
        <w:b/>
        <w:bCs/>
        <w:color w:val="FF0000"/>
        <w:sz w:val="28"/>
        <w:szCs w:val="28"/>
        <w:lang w:val="en-US"/>
      </w:rPr>
    </w:pPr>
    <w:r w:rsidRPr="00D50A92">
      <w:rPr>
        <w:b/>
        <w:bCs/>
        <w:noProof/>
        <w:color w:val="FF0000"/>
        <w:sz w:val="28"/>
        <w:szCs w:val="28"/>
        <w:lang w:val="en-US"/>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A3"/>
    <w:multiLevelType w:val="multilevel"/>
    <w:tmpl w:val="4522743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B0762E"/>
    <w:multiLevelType w:val="multilevel"/>
    <w:tmpl w:val="34A4C70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 w15:restartNumberingAfterBreak="0">
    <w:nsid w:val="06A814F9"/>
    <w:multiLevelType w:val="multilevel"/>
    <w:tmpl w:val="894CAAB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7B37E84"/>
    <w:multiLevelType w:val="multilevel"/>
    <w:tmpl w:val="D87236D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 w15:restartNumberingAfterBreak="0">
    <w:nsid w:val="08F02114"/>
    <w:multiLevelType w:val="hybridMultilevel"/>
    <w:tmpl w:val="67CA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4083D"/>
    <w:multiLevelType w:val="multilevel"/>
    <w:tmpl w:val="65F4BB2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6" w15:restartNumberingAfterBreak="0">
    <w:nsid w:val="0F90373C"/>
    <w:multiLevelType w:val="multilevel"/>
    <w:tmpl w:val="693ED72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224129E"/>
    <w:multiLevelType w:val="multilevel"/>
    <w:tmpl w:val="F00222D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8" w15:restartNumberingAfterBreak="0">
    <w:nsid w:val="19161863"/>
    <w:multiLevelType w:val="multilevel"/>
    <w:tmpl w:val="6116E1C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9" w15:restartNumberingAfterBreak="0">
    <w:nsid w:val="24B86D15"/>
    <w:multiLevelType w:val="hybridMultilevel"/>
    <w:tmpl w:val="19F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C492C"/>
    <w:multiLevelType w:val="multilevel"/>
    <w:tmpl w:val="D1B0C6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B67EE7"/>
    <w:multiLevelType w:val="hybridMultilevel"/>
    <w:tmpl w:val="DE3A1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704EE"/>
    <w:multiLevelType w:val="multilevel"/>
    <w:tmpl w:val="946C5B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5D3CFA"/>
    <w:multiLevelType w:val="hybridMultilevel"/>
    <w:tmpl w:val="F34A200C"/>
    <w:lvl w:ilvl="0" w:tplc="DCCAAD0E">
      <w:start w:val="1"/>
      <w:numFmt w:val="bullet"/>
      <w:lvlText w:val="•"/>
      <w:lvlJc w:val="left"/>
      <w:pPr>
        <w:tabs>
          <w:tab w:val="num" w:pos="720"/>
        </w:tabs>
        <w:ind w:left="720" w:hanging="360"/>
      </w:pPr>
      <w:rPr>
        <w:rFonts w:ascii="Arial" w:hAnsi="Arial" w:hint="default"/>
      </w:rPr>
    </w:lvl>
    <w:lvl w:ilvl="1" w:tplc="9C8AFA42" w:tentative="1">
      <w:start w:val="1"/>
      <w:numFmt w:val="bullet"/>
      <w:lvlText w:val="•"/>
      <w:lvlJc w:val="left"/>
      <w:pPr>
        <w:tabs>
          <w:tab w:val="num" w:pos="1440"/>
        </w:tabs>
        <w:ind w:left="1440" w:hanging="360"/>
      </w:pPr>
      <w:rPr>
        <w:rFonts w:ascii="Arial" w:hAnsi="Arial" w:hint="default"/>
      </w:rPr>
    </w:lvl>
    <w:lvl w:ilvl="2" w:tplc="5D9462BC" w:tentative="1">
      <w:start w:val="1"/>
      <w:numFmt w:val="bullet"/>
      <w:lvlText w:val="•"/>
      <w:lvlJc w:val="left"/>
      <w:pPr>
        <w:tabs>
          <w:tab w:val="num" w:pos="2160"/>
        </w:tabs>
        <w:ind w:left="2160" w:hanging="360"/>
      </w:pPr>
      <w:rPr>
        <w:rFonts w:ascii="Arial" w:hAnsi="Arial" w:hint="default"/>
      </w:rPr>
    </w:lvl>
    <w:lvl w:ilvl="3" w:tplc="1A6C2032" w:tentative="1">
      <w:start w:val="1"/>
      <w:numFmt w:val="bullet"/>
      <w:lvlText w:val="•"/>
      <w:lvlJc w:val="left"/>
      <w:pPr>
        <w:tabs>
          <w:tab w:val="num" w:pos="2880"/>
        </w:tabs>
        <w:ind w:left="2880" w:hanging="360"/>
      </w:pPr>
      <w:rPr>
        <w:rFonts w:ascii="Arial" w:hAnsi="Arial" w:hint="default"/>
      </w:rPr>
    </w:lvl>
    <w:lvl w:ilvl="4" w:tplc="6F06B2AC" w:tentative="1">
      <w:start w:val="1"/>
      <w:numFmt w:val="bullet"/>
      <w:lvlText w:val="•"/>
      <w:lvlJc w:val="left"/>
      <w:pPr>
        <w:tabs>
          <w:tab w:val="num" w:pos="3600"/>
        </w:tabs>
        <w:ind w:left="3600" w:hanging="360"/>
      </w:pPr>
      <w:rPr>
        <w:rFonts w:ascii="Arial" w:hAnsi="Arial" w:hint="default"/>
      </w:rPr>
    </w:lvl>
    <w:lvl w:ilvl="5" w:tplc="2812981A" w:tentative="1">
      <w:start w:val="1"/>
      <w:numFmt w:val="bullet"/>
      <w:lvlText w:val="•"/>
      <w:lvlJc w:val="left"/>
      <w:pPr>
        <w:tabs>
          <w:tab w:val="num" w:pos="4320"/>
        </w:tabs>
        <w:ind w:left="4320" w:hanging="360"/>
      </w:pPr>
      <w:rPr>
        <w:rFonts w:ascii="Arial" w:hAnsi="Arial" w:hint="default"/>
      </w:rPr>
    </w:lvl>
    <w:lvl w:ilvl="6" w:tplc="9CB67238" w:tentative="1">
      <w:start w:val="1"/>
      <w:numFmt w:val="bullet"/>
      <w:lvlText w:val="•"/>
      <w:lvlJc w:val="left"/>
      <w:pPr>
        <w:tabs>
          <w:tab w:val="num" w:pos="5040"/>
        </w:tabs>
        <w:ind w:left="5040" w:hanging="360"/>
      </w:pPr>
      <w:rPr>
        <w:rFonts w:ascii="Arial" w:hAnsi="Arial" w:hint="default"/>
      </w:rPr>
    </w:lvl>
    <w:lvl w:ilvl="7" w:tplc="348C4710" w:tentative="1">
      <w:start w:val="1"/>
      <w:numFmt w:val="bullet"/>
      <w:lvlText w:val="•"/>
      <w:lvlJc w:val="left"/>
      <w:pPr>
        <w:tabs>
          <w:tab w:val="num" w:pos="5760"/>
        </w:tabs>
        <w:ind w:left="5760" w:hanging="360"/>
      </w:pPr>
      <w:rPr>
        <w:rFonts w:ascii="Arial" w:hAnsi="Arial" w:hint="default"/>
      </w:rPr>
    </w:lvl>
    <w:lvl w:ilvl="8" w:tplc="AC8A98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106657"/>
    <w:multiLevelType w:val="hybridMultilevel"/>
    <w:tmpl w:val="85E8B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D1C1F"/>
    <w:multiLevelType w:val="multilevel"/>
    <w:tmpl w:val="2946BC7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5BB79F0"/>
    <w:multiLevelType w:val="multilevel"/>
    <w:tmpl w:val="A3A8F678"/>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7" w15:restartNumberingAfterBreak="0">
    <w:nsid w:val="394F4DD3"/>
    <w:multiLevelType w:val="multilevel"/>
    <w:tmpl w:val="AF72437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8" w15:restartNumberingAfterBreak="0">
    <w:nsid w:val="3BC82C74"/>
    <w:multiLevelType w:val="hybridMultilevel"/>
    <w:tmpl w:val="227A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961B9"/>
    <w:multiLevelType w:val="hybridMultilevel"/>
    <w:tmpl w:val="38A4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D6AD1"/>
    <w:multiLevelType w:val="multilevel"/>
    <w:tmpl w:val="5842590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E127304"/>
    <w:multiLevelType w:val="multilevel"/>
    <w:tmpl w:val="4754CB4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2" w15:restartNumberingAfterBreak="0">
    <w:nsid w:val="3F2D6905"/>
    <w:multiLevelType w:val="hybridMultilevel"/>
    <w:tmpl w:val="D7D23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456671"/>
    <w:multiLevelType w:val="multilevel"/>
    <w:tmpl w:val="A970ADB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40F3835"/>
    <w:multiLevelType w:val="multilevel"/>
    <w:tmpl w:val="17009C68"/>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5" w15:restartNumberingAfterBreak="0">
    <w:nsid w:val="48CD2E6F"/>
    <w:multiLevelType w:val="multilevel"/>
    <w:tmpl w:val="4B0C64B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C286868"/>
    <w:multiLevelType w:val="multilevel"/>
    <w:tmpl w:val="4980203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DF86BDD"/>
    <w:multiLevelType w:val="multilevel"/>
    <w:tmpl w:val="8FC62586"/>
    <w:lvl w:ilvl="0">
      <w:start w:val="1"/>
      <w:numFmt w:val="upperLetter"/>
      <w:lvlText w:val="%1)"/>
      <w:lvlJc w:val="left"/>
      <w:pPr>
        <w:ind w:left="360" w:hanging="360"/>
      </w:pPr>
      <w:rPr>
        <w:rFonts w:ascii="Arial Narrow" w:eastAsia="Arial Narrow" w:hAnsi="Arial Narrow" w:cs="Arial Narrow" w:hint="default"/>
        <w:b/>
        <w:color w:val="9B2743"/>
      </w:rPr>
    </w:lvl>
    <w:lvl w:ilvl="1">
      <w:start w:val="1"/>
      <w:numFmt w:val="lowerRoman"/>
      <w:lvlText w:val="%2."/>
      <w:lvlJc w:val="left"/>
      <w:pPr>
        <w:ind w:left="1080" w:hanging="360"/>
      </w:pPr>
      <w:rPr>
        <w:rFonts w:ascii="Arial Narrow" w:eastAsia="Arial Narrow" w:hAnsi="Arial Narrow" w:cs="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4E11229"/>
    <w:multiLevelType w:val="multilevel"/>
    <w:tmpl w:val="E618CECC"/>
    <w:lvl w:ilvl="0">
      <w:start w:val="1"/>
      <w:numFmt w:val="bullet"/>
      <w:lvlText w:val=""/>
      <w:lvlJc w:val="left"/>
      <w:pPr>
        <w:tabs>
          <w:tab w:val="num" w:pos="780"/>
        </w:tabs>
        <w:ind w:left="780" w:hanging="360"/>
      </w:pPr>
      <w:rPr>
        <w:rFonts w:ascii="Symbol" w:eastAsia="Symbol" w:hAnsi="Symbol" w:cs="Symbol" w:hint="default"/>
      </w:rPr>
    </w:lvl>
    <w:lvl w:ilvl="1">
      <w:start w:val="1"/>
      <w:numFmt w:val="bullet"/>
      <w:lvlText w:val="o"/>
      <w:lvlJc w:val="left"/>
      <w:pPr>
        <w:tabs>
          <w:tab w:val="num" w:pos="1500"/>
        </w:tabs>
        <w:ind w:left="1500" w:hanging="360"/>
      </w:pPr>
      <w:rPr>
        <w:rFonts w:ascii="Courier New" w:eastAsia="Courier New" w:hAnsi="Courier New" w:cs="Courier New" w:hint="default"/>
      </w:rPr>
    </w:lvl>
    <w:lvl w:ilvl="2">
      <w:start w:val="1"/>
      <w:numFmt w:val="bullet"/>
      <w:lvlText w:val=""/>
      <w:lvlJc w:val="left"/>
      <w:pPr>
        <w:tabs>
          <w:tab w:val="num" w:pos="2220"/>
        </w:tabs>
        <w:ind w:left="2220" w:hanging="360"/>
      </w:pPr>
      <w:rPr>
        <w:rFonts w:ascii="Wingdings" w:eastAsia="Wingdings" w:hAnsi="Wingdings" w:cs="Wingdings" w:hint="default"/>
      </w:rPr>
    </w:lvl>
    <w:lvl w:ilvl="3">
      <w:start w:val="1"/>
      <w:numFmt w:val="bullet"/>
      <w:lvlText w:val=""/>
      <w:lvlJc w:val="left"/>
      <w:pPr>
        <w:tabs>
          <w:tab w:val="num" w:pos="2940"/>
        </w:tabs>
        <w:ind w:left="2940" w:hanging="360"/>
      </w:pPr>
      <w:rPr>
        <w:rFonts w:ascii="Symbol" w:eastAsia="Symbol" w:hAnsi="Symbol" w:cs="Symbol" w:hint="default"/>
      </w:rPr>
    </w:lvl>
    <w:lvl w:ilvl="4">
      <w:start w:val="1"/>
      <w:numFmt w:val="bullet"/>
      <w:lvlText w:val="o"/>
      <w:lvlJc w:val="left"/>
      <w:pPr>
        <w:tabs>
          <w:tab w:val="num" w:pos="3660"/>
        </w:tabs>
        <w:ind w:left="3660" w:hanging="360"/>
      </w:pPr>
      <w:rPr>
        <w:rFonts w:ascii="Courier New" w:eastAsia="Courier New" w:hAnsi="Courier New" w:cs="Courier New" w:hint="default"/>
      </w:rPr>
    </w:lvl>
    <w:lvl w:ilvl="5">
      <w:start w:val="1"/>
      <w:numFmt w:val="bullet"/>
      <w:lvlText w:val=""/>
      <w:lvlJc w:val="left"/>
      <w:pPr>
        <w:tabs>
          <w:tab w:val="num" w:pos="4380"/>
        </w:tabs>
        <w:ind w:left="4380" w:hanging="360"/>
      </w:pPr>
      <w:rPr>
        <w:rFonts w:ascii="Wingdings" w:eastAsia="Wingdings" w:hAnsi="Wingdings" w:cs="Wingdings" w:hint="default"/>
      </w:rPr>
    </w:lvl>
    <w:lvl w:ilvl="6">
      <w:start w:val="1"/>
      <w:numFmt w:val="bullet"/>
      <w:lvlText w:val=""/>
      <w:lvlJc w:val="left"/>
      <w:pPr>
        <w:tabs>
          <w:tab w:val="num" w:pos="5100"/>
        </w:tabs>
        <w:ind w:left="5100" w:hanging="360"/>
      </w:pPr>
      <w:rPr>
        <w:rFonts w:ascii="Symbol" w:eastAsia="Symbol" w:hAnsi="Symbol" w:cs="Symbol" w:hint="default"/>
      </w:rPr>
    </w:lvl>
    <w:lvl w:ilvl="7">
      <w:start w:val="1"/>
      <w:numFmt w:val="bullet"/>
      <w:lvlText w:val="o"/>
      <w:lvlJc w:val="left"/>
      <w:pPr>
        <w:tabs>
          <w:tab w:val="num" w:pos="5820"/>
        </w:tabs>
        <w:ind w:left="5820" w:hanging="360"/>
      </w:pPr>
      <w:rPr>
        <w:rFonts w:ascii="Courier New" w:eastAsia="Courier New" w:hAnsi="Courier New" w:cs="Courier New" w:hint="default"/>
      </w:rPr>
    </w:lvl>
    <w:lvl w:ilvl="8">
      <w:start w:val="1"/>
      <w:numFmt w:val="bullet"/>
      <w:lvlText w:val=""/>
      <w:lvlJc w:val="left"/>
      <w:pPr>
        <w:tabs>
          <w:tab w:val="num" w:pos="6540"/>
        </w:tabs>
        <w:ind w:left="6540" w:hanging="360"/>
      </w:pPr>
      <w:rPr>
        <w:rFonts w:ascii="Wingdings" w:eastAsia="Wingdings" w:hAnsi="Wingdings" w:cs="Wingdings" w:hint="default"/>
      </w:rPr>
    </w:lvl>
  </w:abstractNum>
  <w:abstractNum w:abstractNumId="29" w15:restartNumberingAfterBreak="0">
    <w:nsid w:val="594F620A"/>
    <w:multiLevelType w:val="multilevel"/>
    <w:tmpl w:val="D98092B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0" w15:restartNumberingAfterBreak="0">
    <w:nsid w:val="5B46466D"/>
    <w:multiLevelType w:val="multilevel"/>
    <w:tmpl w:val="F0A44FD2"/>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1" w15:restartNumberingAfterBreak="0">
    <w:nsid w:val="60141E10"/>
    <w:multiLevelType w:val="hybridMultilevel"/>
    <w:tmpl w:val="F3E6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C05D8"/>
    <w:multiLevelType w:val="hybridMultilevel"/>
    <w:tmpl w:val="AA6A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04BB2"/>
    <w:multiLevelType w:val="multilevel"/>
    <w:tmpl w:val="6F9876C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5FF441B"/>
    <w:multiLevelType w:val="multilevel"/>
    <w:tmpl w:val="EDA44B1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5" w15:restartNumberingAfterBreak="0">
    <w:nsid w:val="6C084F21"/>
    <w:multiLevelType w:val="hybridMultilevel"/>
    <w:tmpl w:val="C93472C0"/>
    <w:lvl w:ilvl="0" w:tplc="CD6C1DCA">
      <w:start w:val="1"/>
      <w:numFmt w:val="bullet"/>
      <w:lvlText w:val="•"/>
      <w:lvlJc w:val="left"/>
      <w:pPr>
        <w:tabs>
          <w:tab w:val="num" w:pos="720"/>
        </w:tabs>
        <w:ind w:left="720" w:hanging="360"/>
      </w:pPr>
      <w:rPr>
        <w:rFonts w:ascii="Arial" w:hAnsi="Arial" w:hint="default"/>
      </w:rPr>
    </w:lvl>
    <w:lvl w:ilvl="1" w:tplc="4AB8C7A0" w:tentative="1">
      <w:start w:val="1"/>
      <w:numFmt w:val="bullet"/>
      <w:lvlText w:val="•"/>
      <w:lvlJc w:val="left"/>
      <w:pPr>
        <w:tabs>
          <w:tab w:val="num" w:pos="1440"/>
        </w:tabs>
        <w:ind w:left="1440" w:hanging="360"/>
      </w:pPr>
      <w:rPr>
        <w:rFonts w:ascii="Arial" w:hAnsi="Arial" w:hint="default"/>
      </w:rPr>
    </w:lvl>
    <w:lvl w:ilvl="2" w:tplc="DCA2AF5C" w:tentative="1">
      <w:start w:val="1"/>
      <w:numFmt w:val="bullet"/>
      <w:lvlText w:val="•"/>
      <w:lvlJc w:val="left"/>
      <w:pPr>
        <w:tabs>
          <w:tab w:val="num" w:pos="2160"/>
        </w:tabs>
        <w:ind w:left="2160" w:hanging="360"/>
      </w:pPr>
      <w:rPr>
        <w:rFonts w:ascii="Arial" w:hAnsi="Arial" w:hint="default"/>
      </w:rPr>
    </w:lvl>
    <w:lvl w:ilvl="3" w:tplc="E48EC2A8" w:tentative="1">
      <w:start w:val="1"/>
      <w:numFmt w:val="bullet"/>
      <w:lvlText w:val="•"/>
      <w:lvlJc w:val="left"/>
      <w:pPr>
        <w:tabs>
          <w:tab w:val="num" w:pos="2880"/>
        </w:tabs>
        <w:ind w:left="2880" w:hanging="360"/>
      </w:pPr>
      <w:rPr>
        <w:rFonts w:ascii="Arial" w:hAnsi="Arial" w:hint="default"/>
      </w:rPr>
    </w:lvl>
    <w:lvl w:ilvl="4" w:tplc="59768A76" w:tentative="1">
      <w:start w:val="1"/>
      <w:numFmt w:val="bullet"/>
      <w:lvlText w:val="•"/>
      <w:lvlJc w:val="left"/>
      <w:pPr>
        <w:tabs>
          <w:tab w:val="num" w:pos="3600"/>
        </w:tabs>
        <w:ind w:left="3600" w:hanging="360"/>
      </w:pPr>
      <w:rPr>
        <w:rFonts w:ascii="Arial" w:hAnsi="Arial" w:hint="default"/>
      </w:rPr>
    </w:lvl>
    <w:lvl w:ilvl="5" w:tplc="6BAADEDC" w:tentative="1">
      <w:start w:val="1"/>
      <w:numFmt w:val="bullet"/>
      <w:lvlText w:val="•"/>
      <w:lvlJc w:val="left"/>
      <w:pPr>
        <w:tabs>
          <w:tab w:val="num" w:pos="4320"/>
        </w:tabs>
        <w:ind w:left="4320" w:hanging="360"/>
      </w:pPr>
      <w:rPr>
        <w:rFonts w:ascii="Arial" w:hAnsi="Arial" w:hint="default"/>
      </w:rPr>
    </w:lvl>
    <w:lvl w:ilvl="6" w:tplc="30D00804" w:tentative="1">
      <w:start w:val="1"/>
      <w:numFmt w:val="bullet"/>
      <w:lvlText w:val="•"/>
      <w:lvlJc w:val="left"/>
      <w:pPr>
        <w:tabs>
          <w:tab w:val="num" w:pos="5040"/>
        </w:tabs>
        <w:ind w:left="5040" w:hanging="360"/>
      </w:pPr>
      <w:rPr>
        <w:rFonts w:ascii="Arial" w:hAnsi="Arial" w:hint="default"/>
      </w:rPr>
    </w:lvl>
    <w:lvl w:ilvl="7" w:tplc="CA46842C" w:tentative="1">
      <w:start w:val="1"/>
      <w:numFmt w:val="bullet"/>
      <w:lvlText w:val="•"/>
      <w:lvlJc w:val="left"/>
      <w:pPr>
        <w:tabs>
          <w:tab w:val="num" w:pos="5760"/>
        </w:tabs>
        <w:ind w:left="5760" w:hanging="360"/>
      </w:pPr>
      <w:rPr>
        <w:rFonts w:ascii="Arial" w:hAnsi="Arial" w:hint="default"/>
      </w:rPr>
    </w:lvl>
    <w:lvl w:ilvl="8" w:tplc="231083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2B4B82"/>
    <w:multiLevelType w:val="multilevel"/>
    <w:tmpl w:val="FE8CF24A"/>
    <w:lvl w:ilvl="0">
      <w:numFmt w:val="bullet"/>
      <w:lvlText w:val=""/>
      <w:lvlJc w:val="left"/>
      <w:pPr>
        <w:ind w:left="720" w:hanging="360"/>
      </w:pPr>
      <w:rPr>
        <w:rFonts w:ascii="Symbol" w:eastAsia="Times New Roman" w:hAnsi="Symbol" w:cs="Times New Roman" w:hint="default"/>
        <w:color w:val="FFFFFF"/>
        <w:sz w:val="18"/>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F5B5606"/>
    <w:multiLevelType w:val="multilevel"/>
    <w:tmpl w:val="C5222D3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8" w15:restartNumberingAfterBreak="0">
    <w:nsid w:val="6F7C2CD9"/>
    <w:multiLevelType w:val="hybridMultilevel"/>
    <w:tmpl w:val="949A3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8717763">
    <w:abstractNumId w:val="12"/>
  </w:num>
  <w:num w:numId="2" w16cid:durableId="1567646048">
    <w:abstractNumId w:val="10"/>
  </w:num>
  <w:num w:numId="3" w16cid:durableId="1496989760">
    <w:abstractNumId w:val="26"/>
  </w:num>
  <w:num w:numId="4" w16cid:durableId="769549915">
    <w:abstractNumId w:val="6"/>
  </w:num>
  <w:num w:numId="5" w16cid:durableId="284851208">
    <w:abstractNumId w:val="25"/>
  </w:num>
  <w:num w:numId="6" w16cid:durableId="1328438219">
    <w:abstractNumId w:val="17"/>
  </w:num>
  <w:num w:numId="7" w16cid:durableId="1952739220">
    <w:abstractNumId w:val="8"/>
  </w:num>
  <w:num w:numId="8" w16cid:durableId="196545751">
    <w:abstractNumId w:val="3"/>
  </w:num>
  <w:num w:numId="9" w16cid:durableId="217252127">
    <w:abstractNumId w:val="28"/>
  </w:num>
  <w:num w:numId="10" w16cid:durableId="1104424333">
    <w:abstractNumId w:val="0"/>
  </w:num>
  <w:num w:numId="11" w16cid:durableId="1823422458">
    <w:abstractNumId w:val="15"/>
  </w:num>
  <w:num w:numId="12" w16cid:durableId="1313412073">
    <w:abstractNumId w:val="21"/>
  </w:num>
  <w:num w:numId="13" w16cid:durableId="944728764">
    <w:abstractNumId w:val="24"/>
  </w:num>
  <w:num w:numId="14" w16cid:durableId="626089910">
    <w:abstractNumId w:val="34"/>
  </w:num>
  <w:num w:numId="15" w16cid:durableId="626932593">
    <w:abstractNumId w:val="33"/>
  </w:num>
  <w:num w:numId="16" w16cid:durableId="654797527">
    <w:abstractNumId w:val="27"/>
  </w:num>
  <w:num w:numId="17" w16cid:durableId="765200181">
    <w:abstractNumId w:val="1"/>
  </w:num>
  <w:num w:numId="18" w16cid:durableId="188952226">
    <w:abstractNumId w:val="5"/>
  </w:num>
  <w:num w:numId="19" w16cid:durableId="1534612045">
    <w:abstractNumId w:val="16"/>
  </w:num>
  <w:num w:numId="20" w16cid:durableId="1652177414">
    <w:abstractNumId w:val="37"/>
  </w:num>
  <w:num w:numId="21" w16cid:durableId="1829976035">
    <w:abstractNumId w:val="36"/>
  </w:num>
  <w:num w:numId="22" w16cid:durableId="1963725193">
    <w:abstractNumId w:val="30"/>
  </w:num>
  <w:num w:numId="23" w16cid:durableId="755252240">
    <w:abstractNumId w:val="29"/>
  </w:num>
  <w:num w:numId="24" w16cid:durableId="513614716">
    <w:abstractNumId w:val="7"/>
  </w:num>
  <w:num w:numId="25" w16cid:durableId="341667775">
    <w:abstractNumId w:val="14"/>
  </w:num>
  <w:num w:numId="26" w16cid:durableId="444036176">
    <w:abstractNumId w:val="11"/>
  </w:num>
  <w:num w:numId="27" w16cid:durableId="210501781">
    <w:abstractNumId w:val="38"/>
  </w:num>
  <w:num w:numId="28" w16cid:durableId="816647579">
    <w:abstractNumId w:val="13"/>
  </w:num>
  <w:num w:numId="29" w16cid:durableId="1519080517">
    <w:abstractNumId w:val="35"/>
  </w:num>
  <w:num w:numId="30" w16cid:durableId="1785148779">
    <w:abstractNumId w:val="4"/>
  </w:num>
  <w:num w:numId="31" w16cid:durableId="1568152648">
    <w:abstractNumId w:val="32"/>
  </w:num>
  <w:num w:numId="32" w16cid:durableId="2106681561">
    <w:abstractNumId w:val="19"/>
  </w:num>
  <w:num w:numId="33" w16cid:durableId="1969628090">
    <w:abstractNumId w:val="2"/>
  </w:num>
  <w:num w:numId="34" w16cid:durableId="343092756">
    <w:abstractNumId w:val="20"/>
  </w:num>
  <w:num w:numId="35" w16cid:durableId="653947281">
    <w:abstractNumId w:val="9"/>
  </w:num>
  <w:num w:numId="36" w16cid:durableId="872154321">
    <w:abstractNumId w:val="18"/>
  </w:num>
  <w:num w:numId="37" w16cid:durableId="563372341">
    <w:abstractNumId w:val="23"/>
  </w:num>
  <w:num w:numId="38" w16cid:durableId="149373649">
    <w:abstractNumId w:val="22"/>
  </w:num>
  <w:num w:numId="39" w16cid:durableId="143505335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60"/>
    <w:rsid w:val="000010B5"/>
    <w:rsid w:val="000025E5"/>
    <w:rsid w:val="00003E8A"/>
    <w:rsid w:val="000107CE"/>
    <w:rsid w:val="00027789"/>
    <w:rsid w:val="000454B4"/>
    <w:rsid w:val="000526F8"/>
    <w:rsid w:val="000E3F86"/>
    <w:rsid w:val="000F125B"/>
    <w:rsid w:val="00105771"/>
    <w:rsid w:val="00126101"/>
    <w:rsid w:val="00140727"/>
    <w:rsid w:val="00152286"/>
    <w:rsid w:val="0015464C"/>
    <w:rsid w:val="00164551"/>
    <w:rsid w:val="00183E4A"/>
    <w:rsid w:val="00192E6F"/>
    <w:rsid w:val="00194612"/>
    <w:rsid w:val="00197E41"/>
    <w:rsid w:val="001D556D"/>
    <w:rsid w:val="00234265"/>
    <w:rsid w:val="0024280A"/>
    <w:rsid w:val="002541E6"/>
    <w:rsid w:val="00266379"/>
    <w:rsid w:val="0027015D"/>
    <w:rsid w:val="0027125E"/>
    <w:rsid w:val="00271890"/>
    <w:rsid w:val="00271F71"/>
    <w:rsid w:val="00304BCC"/>
    <w:rsid w:val="00344475"/>
    <w:rsid w:val="003444BF"/>
    <w:rsid w:val="0035150F"/>
    <w:rsid w:val="00363DB0"/>
    <w:rsid w:val="00387BC3"/>
    <w:rsid w:val="00391E02"/>
    <w:rsid w:val="00395D3F"/>
    <w:rsid w:val="003B45F3"/>
    <w:rsid w:val="003D0118"/>
    <w:rsid w:val="003D0904"/>
    <w:rsid w:val="003E08A4"/>
    <w:rsid w:val="003E624E"/>
    <w:rsid w:val="00402088"/>
    <w:rsid w:val="00406B46"/>
    <w:rsid w:val="00412017"/>
    <w:rsid w:val="00425326"/>
    <w:rsid w:val="00457BE1"/>
    <w:rsid w:val="00460DDD"/>
    <w:rsid w:val="00476DA6"/>
    <w:rsid w:val="00490C78"/>
    <w:rsid w:val="004B32A1"/>
    <w:rsid w:val="004D6C93"/>
    <w:rsid w:val="00580B9C"/>
    <w:rsid w:val="0059629B"/>
    <w:rsid w:val="005B4BE4"/>
    <w:rsid w:val="005D0F65"/>
    <w:rsid w:val="005E6F3A"/>
    <w:rsid w:val="00602690"/>
    <w:rsid w:val="006135EF"/>
    <w:rsid w:val="006467B1"/>
    <w:rsid w:val="006546F8"/>
    <w:rsid w:val="0065527E"/>
    <w:rsid w:val="00656FD0"/>
    <w:rsid w:val="00664884"/>
    <w:rsid w:val="00693608"/>
    <w:rsid w:val="00693D24"/>
    <w:rsid w:val="006A1589"/>
    <w:rsid w:val="006A673D"/>
    <w:rsid w:val="006C610D"/>
    <w:rsid w:val="0076342A"/>
    <w:rsid w:val="00774594"/>
    <w:rsid w:val="007864A6"/>
    <w:rsid w:val="00790B07"/>
    <w:rsid w:val="007B2BFB"/>
    <w:rsid w:val="007D091F"/>
    <w:rsid w:val="00843A99"/>
    <w:rsid w:val="008627B7"/>
    <w:rsid w:val="008668F1"/>
    <w:rsid w:val="00877D85"/>
    <w:rsid w:val="0088580E"/>
    <w:rsid w:val="00895AEE"/>
    <w:rsid w:val="008B7815"/>
    <w:rsid w:val="008D0A35"/>
    <w:rsid w:val="00955D1C"/>
    <w:rsid w:val="00962C4D"/>
    <w:rsid w:val="00986638"/>
    <w:rsid w:val="009969BD"/>
    <w:rsid w:val="009A2313"/>
    <w:rsid w:val="009C1424"/>
    <w:rsid w:val="009D2B9B"/>
    <w:rsid w:val="009D3AE5"/>
    <w:rsid w:val="009D718B"/>
    <w:rsid w:val="009E2026"/>
    <w:rsid w:val="009F761D"/>
    <w:rsid w:val="00A00B9A"/>
    <w:rsid w:val="00A62908"/>
    <w:rsid w:val="00AB7568"/>
    <w:rsid w:val="00AE1990"/>
    <w:rsid w:val="00B0061B"/>
    <w:rsid w:val="00B26367"/>
    <w:rsid w:val="00B7759D"/>
    <w:rsid w:val="00B8375C"/>
    <w:rsid w:val="00BD2E5C"/>
    <w:rsid w:val="00BE42FA"/>
    <w:rsid w:val="00BE6BAB"/>
    <w:rsid w:val="00C02398"/>
    <w:rsid w:val="00C07B5A"/>
    <w:rsid w:val="00CA1BD5"/>
    <w:rsid w:val="00CE27F4"/>
    <w:rsid w:val="00D503A5"/>
    <w:rsid w:val="00D50A92"/>
    <w:rsid w:val="00D73F93"/>
    <w:rsid w:val="00DD0EBE"/>
    <w:rsid w:val="00DD3F98"/>
    <w:rsid w:val="00DF73CD"/>
    <w:rsid w:val="00E04A28"/>
    <w:rsid w:val="00E053A4"/>
    <w:rsid w:val="00E217A8"/>
    <w:rsid w:val="00E26AE4"/>
    <w:rsid w:val="00E31B1A"/>
    <w:rsid w:val="00E31B22"/>
    <w:rsid w:val="00E44ED7"/>
    <w:rsid w:val="00E56B1C"/>
    <w:rsid w:val="00E62609"/>
    <w:rsid w:val="00EB041D"/>
    <w:rsid w:val="00EB19FB"/>
    <w:rsid w:val="00EB60FD"/>
    <w:rsid w:val="00EC5B65"/>
    <w:rsid w:val="00ED0E08"/>
    <w:rsid w:val="00EE1360"/>
    <w:rsid w:val="00EF510C"/>
    <w:rsid w:val="00F20B6C"/>
    <w:rsid w:val="00F33865"/>
    <w:rsid w:val="00F604AA"/>
    <w:rsid w:val="00F8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DC7D85"/>
  <w15:docId w15:val="{5A3EF5C9-3EAE-4FEE-B0FE-B7D2BEF0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next w:val="Normal"/>
    <w:link w:val="BodyTextChar"/>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Pr>
      <w:rFonts w:ascii="Arial" w:eastAsia="Times New Roman" w:hAnsi="Arial" w:cs="Times New Roman"/>
      <w:color w:val="000000"/>
      <w:sz w:val="20"/>
      <w:szCs w:val="20"/>
      <w:lang w:val="en-US"/>
    </w:rPr>
  </w:style>
  <w:style w:type="character" w:customStyle="1" w:styleId="Style1">
    <w:name w:val="Style1"/>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customStyle="1" w:styleId="ListParagraph1">
    <w:name w:val="List Paragraph1"/>
    <w:basedOn w:val="Normal"/>
    <w:qFormat/>
    <w:pPr>
      <w:spacing w:after="0" w:line="240" w:lineRule="auto"/>
      <w:ind w:left="720"/>
    </w:pPr>
    <w:rPr>
      <w:rFonts w:ascii="Times New Roman" w:eastAsia="Times New Roman" w:hAnsi="Times New Roman" w:cs="Times New Roman"/>
      <w:sz w:val="24"/>
      <w:szCs w:val="24"/>
    </w:rPr>
  </w:style>
  <w:style w:type="paragraph" w:customStyle="1" w:styleId="MainHeading">
    <w:name w:val="Main Heading"/>
    <w:basedOn w:val="Normal"/>
    <w:link w:val="MainHeadingChar"/>
    <w:qFormat/>
    <w:pPr>
      <w:spacing w:after="0" w:line="240" w:lineRule="auto"/>
    </w:pPr>
    <w:rPr>
      <w:rFonts w:ascii="Arial" w:eastAsia="Arial" w:hAnsi="Arial" w:cs="Arial"/>
      <w:b/>
      <w:color w:val="E40038"/>
      <w:sz w:val="44"/>
      <w:szCs w:val="34"/>
    </w:rPr>
  </w:style>
  <w:style w:type="paragraph" w:customStyle="1" w:styleId="SubHeading">
    <w:name w:val="Sub Heading"/>
    <w:basedOn w:val="Normal"/>
    <w:next w:val="Normal"/>
    <w:link w:val="SubHeadingChar"/>
    <w:qFormat/>
    <w:pPr>
      <w:spacing w:after="0" w:line="240" w:lineRule="auto"/>
    </w:pPr>
    <w:rPr>
      <w:rFonts w:ascii="Arial" w:eastAsia="Arial" w:hAnsi="Arial" w:cs="Arial"/>
      <w:b/>
      <w:color w:val="253143"/>
      <w:sz w:val="32"/>
    </w:rPr>
  </w:style>
  <w:style w:type="character" w:customStyle="1" w:styleId="MainHeadingChar">
    <w:name w:val="Main Heading Char"/>
    <w:basedOn w:val="DefaultParagraphFont"/>
    <w:link w:val="MainHeading"/>
    <w:rPr>
      <w:rFonts w:ascii="Arial" w:eastAsia="Arial" w:hAnsi="Arial" w:cs="Arial"/>
      <w:b/>
      <w:color w:val="E40038"/>
      <w:sz w:val="44"/>
      <w:szCs w:val="34"/>
    </w:rPr>
  </w:style>
  <w:style w:type="paragraph" w:customStyle="1" w:styleId="ItemHeading">
    <w:name w:val="Item Heading"/>
    <w:basedOn w:val="Normal"/>
    <w:next w:val="Normal"/>
    <w:link w:val="ItemHeadingChar"/>
    <w:qFormat/>
    <w:pPr>
      <w:spacing w:line="240" w:lineRule="auto"/>
    </w:pPr>
    <w:rPr>
      <w:rFonts w:ascii="Arial" w:eastAsia="Arial" w:hAnsi="Arial" w:cs="Arial"/>
      <w:b/>
      <w:color w:val="E40038"/>
      <w:sz w:val="24"/>
    </w:rPr>
  </w:style>
  <w:style w:type="character" w:customStyle="1" w:styleId="SubHeadingChar">
    <w:name w:val="Sub Heading Char"/>
    <w:basedOn w:val="DefaultParagraphFont"/>
    <w:link w:val="SubHeading"/>
    <w:rPr>
      <w:rFonts w:ascii="Arial" w:eastAsia="Arial" w:hAnsi="Arial" w:cs="Arial"/>
      <w:b/>
      <w:color w:val="253143"/>
      <w:sz w:val="32"/>
    </w:rPr>
  </w:style>
  <w:style w:type="paragraph" w:customStyle="1" w:styleId="MainText">
    <w:name w:val="Main Text"/>
    <w:basedOn w:val="Normal"/>
    <w:next w:val="Normal"/>
    <w:link w:val="MainTextChar"/>
    <w:qFormat/>
    <w:pPr>
      <w:spacing w:after="0" w:line="240" w:lineRule="auto"/>
      <w:jc w:val="both"/>
    </w:pPr>
    <w:rPr>
      <w:rFonts w:ascii="Garamond" w:eastAsia="Garamond" w:hAnsi="Garamond" w:cs="Arial"/>
      <w:color w:val="615C5D"/>
      <w:sz w:val="20"/>
    </w:rPr>
  </w:style>
  <w:style w:type="character" w:customStyle="1" w:styleId="ItemHeadingChar">
    <w:name w:val="Item Heading Char"/>
    <w:basedOn w:val="DefaultParagraphFont"/>
    <w:link w:val="ItemHeading"/>
    <w:rPr>
      <w:rFonts w:ascii="Arial" w:eastAsia="Arial" w:hAnsi="Arial" w:cs="Arial"/>
      <w:b/>
      <w:color w:val="E40038"/>
      <w:sz w:val="24"/>
    </w:rPr>
  </w:style>
  <w:style w:type="character" w:styleId="Hyperlink">
    <w:name w:val="Hyperlink"/>
    <w:basedOn w:val="DefaultParagraphFont"/>
    <w:unhideWhenUsed/>
    <w:rPr>
      <w:color w:val="0563C1"/>
      <w:u w:val="single"/>
    </w:rPr>
  </w:style>
  <w:style w:type="character" w:customStyle="1" w:styleId="MainTextChar">
    <w:name w:val="Main Text Char"/>
    <w:basedOn w:val="DefaultParagraphFont"/>
    <w:link w:val="MainText"/>
    <w:rPr>
      <w:rFonts w:ascii="Garamond" w:eastAsia="Garamond" w:hAnsi="Garamond" w:cs="Arial"/>
      <w:color w:val="615C5D"/>
      <w:sz w:val="20"/>
    </w:rPr>
  </w:style>
  <w:style w:type="paragraph" w:customStyle="1" w:styleId="ItemHeading2">
    <w:name w:val="Item Heading 2"/>
    <w:basedOn w:val="ItemHeading"/>
    <w:next w:val="Normal"/>
    <w:link w:val="ItemHeading2Char"/>
    <w:qFormat/>
    <w:pPr>
      <w:spacing w:after="0"/>
    </w:pPr>
    <w:rPr>
      <w:color w:val="253143"/>
    </w:rPr>
  </w:style>
  <w:style w:type="character" w:customStyle="1" w:styleId="ItemHeading2Char">
    <w:name w:val="Item Heading 2 Char"/>
    <w:basedOn w:val="ItemHeadingChar"/>
    <w:link w:val="ItemHeading2"/>
    <w:rPr>
      <w:rFonts w:ascii="Arial" w:eastAsia="Arial" w:hAnsi="Arial" w:cs="Arial"/>
      <w:b/>
      <w:color w:val="253143"/>
      <w:sz w:val="24"/>
    </w:rPr>
  </w:style>
  <w:style w:type="paragraph" w:customStyle="1" w:styleId="NoSpacing1">
    <w:name w:val="No Spacing1"/>
    <w:qFormat/>
    <w:pPr>
      <w:spacing w:after="0" w:line="240" w:lineRule="auto"/>
    </w:pPr>
    <w:rPr>
      <w:rFonts w:ascii="Times New Roman" w:eastAsia="Times New Roman" w:hAnsi="Times New Roman" w:cs="Times New Roman"/>
      <w:color w:val="808080"/>
      <w:sz w:val="18"/>
      <w:szCs w:val="20"/>
    </w:rPr>
  </w:style>
  <w:style w:type="character" w:customStyle="1" w:styleId="EmailStyle241">
    <w:name w:val="EmailStyle241"/>
    <w:semiHidden/>
    <w:rPr>
      <w:rFonts w:ascii="Arial" w:eastAsia="Arial" w:hAnsi="Arial" w:cs="Arial"/>
      <w:color w:val="000000"/>
      <w:sz w:val="20"/>
    </w:rPr>
  </w:style>
  <w:style w:type="character" w:customStyle="1" w:styleId="noteleft11">
    <w:name w:val="noteleft11"/>
    <w:rPr>
      <w:vanish w:val="0"/>
      <w:specVanish w:val="0"/>
    </w:rPr>
  </w:style>
  <w:style w:type="character" w:customStyle="1" w:styleId="italic4">
    <w:name w:val="italic4"/>
    <w:rPr>
      <w:i/>
      <w:iCs/>
    </w:rPr>
  </w:style>
  <w:style w:type="character" w:customStyle="1" w:styleId="EmailStyle24">
    <w:name w:val="EmailStyle24"/>
    <w:rPr>
      <w:rFonts w:ascii="Arial" w:eastAsia="Arial" w:hAnsi="Arial" w:cs="Arial"/>
      <w:color w:val="000000"/>
      <w:sz w:val="20"/>
      <w:szCs w:val="20"/>
    </w:rPr>
  </w:style>
  <w:style w:type="character" w:customStyle="1" w:styleId="EmailStyle27">
    <w:name w:val="EmailStyle27"/>
    <w:semiHidden/>
    <w:rPr>
      <w:rFonts w:ascii="Arial" w:eastAsia="Arial" w:hAnsi="Arial" w:cs="Arial"/>
      <w:color w:val="000000"/>
      <w:sz w:val="20"/>
    </w:rPr>
  </w:style>
  <w:style w:type="character" w:customStyle="1" w:styleId="EmailStyle21">
    <w:name w:val="EmailStyle21"/>
    <w:semiHidden/>
    <w:rPr>
      <w:rFonts w:ascii="Arial" w:eastAsia="Arial" w:hAnsi="Arial" w:cs="Arial"/>
      <w:color w:val="000000"/>
      <w:sz w:val="20"/>
    </w:rPr>
  </w:style>
  <w:style w:type="character" w:customStyle="1" w:styleId="Peninsula">
    <w:name w:val="Peninsula"/>
    <w:semiHidden/>
    <w:rPr>
      <w:rFonts w:ascii="Arial" w:eastAsia="Arial" w:hAnsi="Arial" w:cs="Arial"/>
      <w:color w:val="000000"/>
      <w:sz w:val="20"/>
    </w:rPr>
  </w:style>
  <w:style w:type="paragraph" w:styleId="ListParagraph">
    <w:name w:val="List Paragraph"/>
    <w:basedOn w:val="Normal"/>
    <w:uiPriority w:val="34"/>
    <w:qFormat/>
    <w:rsid w:val="004B32A1"/>
    <w:pPr>
      <w:ind w:left="720"/>
      <w:contextualSpacing/>
    </w:pPr>
    <w:rPr>
      <w:rFonts w:asciiTheme="minorHAnsi" w:eastAsiaTheme="minorHAnsi" w:hAnsiTheme="minorHAnsi" w:cstheme="minorBidi"/>
      <w:lang w:eastAsia="en-US"/>
    </w:rPr>
  </w:style>
  <w:style w:type="character" w:customStyle="1" w:styleId="noteleft10">
    <w:name w:val="noteleft10"/>
    <w:basedOn w:val="DefaultParagraphFont"/>
    <w:rsid w:val="00387BC3"/>
    <w:rPr>
      <w:vanish w:val="0"/>
      <w:webHidden w:val="0"/>
      <w:specVanish w:val="0"/>
    </w:rPr>
  </w:style>
  <w:style w:type="paragraph" w:customStyle="1" w:styleId="loose3">
    <w:name w:val="loose3"/>
    <w:basedOn w:val="Normal"/>
    <w:rsid w:val="00387BC3"/>
    <w:pPr>
      <w:spacing w:before="280" w:after="0" w:line="312" w:lineRule="atLeast"/>
    </w:pPr>
    <w:rPr>
      <w:rFonts w:ascii="Verdana" w:eastAsia="Times New Roman" w:hAnsi="Verdana" w:cs="Times New Roman"/>
      <w:color w:val="333333"/>
      <w:sz w:val="18"/>
      <w:szCs w:val="18"/>
      <w:lang w:eastAsia="en-GB"/>
    </w:rPr>
  </w:style>
  <w:style w:type="character" w:styleId="UnresolvedMention">
    <w:name w:val="Unresolved Mention"/>
    <w:basedOn w:val="DefaultParagraphFont"/>
    <w:uiPriority w:val="99"/>
    <w:semiHidden/>
    <w:unhideWhenUsed/>
    <w:rsid w:val="000526F8"/>
    <w:rPr>
      <w:color w:val="605E5C"/>
      <w:shd w:val="clear" w:color="auto" w:fill="E1DFDD"/>
    </w:rPr>
  </w:style>
  <w:style w:type="character" w:styleId="CommentReference">
    <w:name w:val="annotation reference"/>
    <w:basedOn w:val="DefaultParagraphFont"/>
    <w:uiPriority w:val="99"/>
    <w:semiHidden/>
    <w:unhideWhenUsed/>
    <w:rsid w:val="00D50A92"/>
    <w:rPr>
      <w:sz w:val="16"/>
      <w:szCs w:val="16"/>
    </w:rPr>
  </w:style>
  <w:style w:type="paragraph" w:styleId="CommentText">
    <w:name w:val="annotation text"/>
    <w:basedOn w:val="Normal"/>
    <w:link w:val="CommentTextChar"/>
    <w:uiPriority w:val="99"/>
    <w:unhideWhenUsed/>
    <w:rsid w:val="00D50A92"/>
    <w:pPr>
      <w:spacing w:line="240" w:lineRule="auto"/>
    </w:pPr>
    <w:rPr>
      <w:sz w:val="20"/>
      <w:szCs w:val="20"/>
    </w:rPr>
  </w:style>
  <w:style w:type="character" w:customStyle="1" w:styleId="CommentTextChar">
    <w:name w:val="Comment Text Char"/>
    <w:basedOn w:val="DefaultParagraphFont"/>
    <w:link w:val="CommentText"/>
    <w:uiPriority w:val="99"/>
    <w:rsid w:val="00D50A92"/>
    <w:rPr>
      <w:sz w:val="20"/>
      <w:szCs w:val="20"/>
    </w:rPr>
  </w:style>
  <w:style w:type="paragraph" w:styleId="CommentSubject">
    <w:name w:val="annotation subject"/>
    <w:basedOn w:val="CommentText"/>
    <w:next w:val="CommentText"/>
    <w:link w:val="CommentSubjectChar"/>
    <w:uiPriority w:val="99"/>
    <w:semiHidden/>
    <w:unhideWhenUsed/>
    <w:rsid w:val="00D50A92"/>
    <w:rPr>
      <w:b/>
      <w:bCs/>
    </w:rPr>
  </w:style>
  <w:style w:type="character" w:customStyle="1" w:styleId="CommentSubjectChar">
    <w:name w:val="Comment Subject Char"/>
    <w:basedOn w:val="CommentTextChar"/>
    <w:link w:val="CommentSubject"/>
    <w:uiPriority w:val="99"/>
    <w:semiHidden/>
    <w:rsid w:val="00D50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8940">
      <w:bodyDiv w:val="1"/>
      <w:marLeft w:val="0"/>
      <w:marRight w:val="0"/>
      <w:marTop w:val="0"/>
      <w:marBottom w:val="0"/>
      <w:divBdr>
        <w:top w:val="none" w:sz="0" w:space="0" w:color="auto"/>
        <w:left w:val="none" w:sz="0" w:space="0" w:color="auto"/>
        <w:bottom w:val="none" w:sz="0" w:space="0" w:color="auto"/>
        <w:right w:val="none" w:sz="0" w:space="0" w:color="auto"/>
      </w:divBdr>
      <w:divsChild>
        <w:div w:id="2039238782">
          <w:marLeft w:val="274"/>
          <w:marRight w:val="0"/>
          <w:marTop w:val="0"/>
          <w:marBottom w:val="0"/>
          <w:divBdr>
            <w:top w:val="none" w:sz="0" w:space="0" w:color="auto"/>
            <w:left w:val="none" w:sz="0" w:space="0" w:color="auto"/>
            <w:bottom w:val="none" w:sz="0" w:space="0" w:color="auto"/>
            <w:right w:val="none" w:sz="0" w:space="0" w:color="auto"/>
          </w:divBdr>
        </w:div>
        <w:div w:id="604190785">
          <w:marLeft w:val="274"/>
          <w:marRight w:val="0"/>
          <w:marTop w:val="0"/>
          <w:marBottom w:val="0"/>
          <w:divBdr>
            <w:top w:val="none" w:sz="0" w:space="0" w:color="auto"/>
            <w:left w:val="none" w:sz="0" w:space="0" w:color="auto"/>
            <w:bottom w:val="none" w:sz="0" w:space="0" w:color="auto"/>
            <w:right w:val="none" w:sz="0" w:space="0" w:color="auto"/>
          </w:divBdr>
        </w:div>
      </w:divsChild>
    </w:div>
    <w:div w:id="1536456253">
      <w:bodyDiv w:val="1"/>
      <w:marLeft w:val="0"/>
      <w:marRight w:val="0"/>
      <w:marTop w:val="0"/>
      <w:marBottom w:val="0"/>
      <w:divBdr>
        <w:top w:val="none" w:sz="0" w:space="0" w:color="auto"/>
        <w:left w:val="none" w:sz="0" w:space="0" w:color="auto"/>
        <w:bottom w:val="none" w:sz="0" w:space="0" w:color="auto"/>
        <w:right w:val="none" w:sz="0" w:space="0" w:color="auto"/>
      </w:divBdr>
      <w:divsChild>
        <w:div w:id="69300000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3512532b-0154-4a35-abd3-e4aecfdbc0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909B6-E80D-4477-B446-DE9EBCFD7E09}">
  <ds:schemaRefs>
    <ds:schemaRef ds:uri="http://schemas.microsoft.com/office/2006/metadata/properties"/>
    <ds:schemaRef ds:uri="http://purl.org/dc/terms/"/>
    <ds:schemaRef ds:uri="http://schemas.microsoft.com/office/2006/documentManagement/types"/>
    <ds:schemaRef ds:uri="http://purl.org/dc/elements/1.1/"/>
    <ds:schemaRef ds:uri="09016184-d375-452d-99c3-a7e819965d8e"/>
    <ds:schemaRef ds:uri="http://schemas.openxmlformats.org/package/2006/metadata/core-properties"/>
    <ds:schemaRef ds:uri="http://www.w3.org/XML/1998/namespace"/>
    <ds:schemaRef ds:uri="http://schemas.microsoft.com/office/infopath/2007/PartnerControls"/>
    <ds:schemaRef ds:uri="http://purl.org/dc/dcmitype/"/>
    <ds:schemaRef ds:uri="926f550a-dd3c-46da-911d-b48dd5009da6"/>
    <ds:schemaRef ds:uri="3512532b-0154-4a35-abd3-e4aecfdbc090"/>
  </ds:schemaRefs>
</ds:datastoreItem>
</file>

<file path=customXml/itemProps2.xml><?xml version="1.0" encoding="utf-8"?>
<ds:datastoreItem xmlns:ds="http://schemas.openxmlformats.org/officeDocument/2006/customXml" ds:itemID="{D93C82BE-FDE9-483C-8D28-ABC8E5A1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17CC1-CB32-4F93-B709-C2F0867B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S98 Letter to care home staff on mandatory Covid vaccine</vt:lpstr>
    </vt:vector>
  </TitlesOfParts>
  <Company>Peninsula Business Services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S98 Letter to care home staff on mandatory Covid vaccine</dc:title>
  <dc:subject/>
  <dc:creator>David Hawkins</dc:creator>
  <cp:keywords/>
  <dc:description/>
  <cp:lastModifiedBy>Simone Smith</cp:lastModifiedBy>
  <cp:revision>3</cp:revision>
  <dcterms:created xsi:type="dcterms:W3CDTF">2023-07-14T09:31:00Z</dcterms:created>
  <dcterms:modified xsi:type="dcterms:W3CDTF">2023-07-14T09:40:00Z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0x010100B8E6DBCAA0D7AD40B1B3BBC4E2A98C6300C085510571B7084C81BE4CF7C5DA37F6</vt:lpwstr>
  </property>
  <property fmtid="{D5CDD505-2E9C-101B-9397-08002B2CF9AE}" pid="3" name="_dlc_DocIdItemGuid">
    <vt:lpwstr>c1154ded-0285-4cfb-b8af-8906bbeab794</vt:lpwstr>
  </property>
  <property fmtid="{D5CDD505-2E9C-101B-9397-08002B2CF9AE}" pid="4" name="PPClientType">
    <vt:lpwstr>1;#1) General (HRSC)|c125edea-1124-46e4-8b03-6204aeee35c3</vt:lpwstr>
  </property>
  <property fmtid="{D5CDD505-2E9C-101B-9397-08002B2CF9AE}" pid="5" name="PPAdviceType">
    <vt:lpwstr>121;#10) Ext guid|0b9759e5-fc22-4622-bbd4-72ce1ea0e073</vt:lpwstr>
  </property>
  <property fmtid="{D5CDD505-2E9C-101B-9397-08002B2CF9AE}" pid="6" name="MSIP_Label_cbf18b82-6388-49b0-9adc-5d915add69d5_Enabled">
    <vt:lpwstr>true</vt:lpwstr>
  </property>
  <property fmtid="{D5CDD505-2E9C-101B-9397-08002B2CF9AE}" pid="7" name="MSIP_Label_cbf18b82-6388-49b0-9adc-5d915add69d5_SetDate">
    <vt:lpwstr>2022-10-28T13:15:39Z</vt:lpwstr>
  </property>
  <property fmtid="{D5CDD505-2E9C-101B-9397-08002B2CF9AE}" pid="8" name="MSIP_Label_cbf18b82-6388-49b0-9adc-5d915add69d5_Method">
    <vt:lpwstr>Privileged</vt:lpwstr>
  </property>
  <property fmtid="{D5CDD505-2E9C-101B-9397-08002B2CF9AE}" pid="9" name="MSIP_Label_cbf18b82-6388-49b0-9adc-5d915add69d5_Name">
    <vt:lpwstr>Public</vt:lpwstr>
  </property>
  <property fmtid="{D5CDD505-2E9C-101B-9397-08002B2CF9AE}" pid="10" name="MSIP_Label_cbf18b82-6388-49b0-9adc-5d915add69d5_SiteId">
    <vt:lpwstr>f6aec7ed-3b3a-4826-99e1-1b3134e6b856</vt:lpwstr>
  </property>
  <property fmtid="{D5CDD505-2E9C-101B-9397-08002B2CF9AE}" pid="11" name="MSIP_Label_cbf18b82-6388-49b0-9adc-5d915add69d5_ActionId">
    <vt:lpwstr>eaebd5a3-12d4-4f20-9fe8-fb45f1239962</vt:lpwstr>
  </property>
  <property fmtid="{D5CDD505-2E9C-101B-9397-08002B2CF9AE}" pid="12" name="MSIP_Label_cbf18b82-6388-49b0-9adc-5d915add69d5_ContentBits">
    <vt:lpwstr>2</vt:lpwstr>
  </property>
  <property fmtid="{D5CDD505-2E9C-101B-9397-08002B2CF9AE}" pid="13" name="MediaServiceImageTags">
    <vt:lpwstr/>
  </property>
</Properties>
</file>