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B4CF" w14:textId="29310E5F" w:rsidR="004B364D" w:rsidRDefault="004B364D" w:rsidP="00C01588">
      <w:pPr>
        <w:jc w:val="center"/>
        <w:rPr>
          <w:rFonts w:ascii="Calibri" w:hAnsi="Calibri" w:cs="Calibri"/>
          <w:b/>
          <w:bCs/>
          <w:sz w:val="36"/>
          <w:szCs w:val="36"/>
          <w:u w:val="single"/>
          <w:lang w:val="en-US"/>
        </w:rPr>
      </w:pPr>
      <w:r>
        <w:rPr>
          <w:rFonts w:ascii="Calibri" w:hAnsi="Calibri" w:cs="Calibri"/>
          <w:b/>
          <w:bCs/>
          <w:noProof/>
          <w:sz w:val="36"/>
          <w:szCs w:val="36"/>
          <w:u w:val="single"/>
          <w:lang w:val="en-US"/>
        </w:rPr>
        <w:drawing>
          <wp:anchor distT="0" distB="0" distL="114300" distR="114300" simplePos="0" relativeHeight="251658240" behindDoc="1" locked="0" layoutInCell="1" allowOverlap="1" wp14:anchorId="1D911295" wp14:editId="30094149">
            <wp:simplePos x="0" y="0"/>
            <wp:positionH relativeFrom="column">
              <wp:posOffset>4937125</wp:posOffset>
            </wp:positionH>
            <wp:positionV relativeFrom="paragraph">
              <wp:posOffset>-798062</wp:posOffset>
            </wp:positionV>
            <wp:extent cx="2135425" cy="696036"/>
            <wp:effectExtent l="0" t="0" r="0" b="8890"/>
            <wp:wrapNone/>
            <wp:docPr id="8490772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7227"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425" cy="696036"/>
                    </a:xfrm>
                    <a:prstGeom prst="rect">
                      <a:avLst/>
                    </a:prstGeom>
                  </pic:spPr>
                </pic:pic>
              </a:graphicData>
            </a:graphic>
            <wp14:sizeRelH relativeFrom="margin">
              <wp14:pctWidth>0</wp14:pctWidth>
            </wp14:sizeRelH>
            <wp14:sizeRelV relativeFrom="margin">
              <wp14:pctHeight>0</wp14:pctHeight>
            </wp14:sizeRelV>
          </wp:anchor>
        </w:drawing>
      </w:r>
      <w:r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5AB2696C">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3ECBBD7C"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2EBFADFD" w:rsidR="00C01588" w:rsidRPr="00C01588" w:rsidRDefault="000C6976" w:rsidP="00C01588">
            <w:pPr>
              <w:rPr>
                <w:rFonts w:ascii="Calibri" w:hAnsi="Calibri" w:cs="Calibri"/>
                <w:sz w:val="32"/>
                <w:szCs w:val="32"/>
                <w:lang w:val="en-US"/>
              </w:rPr>
            </w:pPr>
            <w:r>
              <w:rPr>
                <w:rFonts w:ascii="Calibri" w:hAnsi="Calibri" w:cs="Calibri"/>
                <w:sz w:val="32"/>
                <w:szCs w:val="32"/>
                <w:lang w:val="en-US"/>
              </w:rPr>
              <w:t xml:space="preserve">Financial Controller </w:t>
            </w:r>
            <w:bookmarkStart w:id="0" w:name="_GoBack"/>
            <w:bookmarkEnd w:id="0"/>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lastRenderedPageBreak/>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School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lastRenderedPageBreak/>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You could use the STAR method to lay out your answers against each item on the Person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lastRenderedPageBreak/>
              <w:t xml:space="preserve">Public duties undertaken (JP, Local </w:t>
            </w:r>
            <w:proofErr w:type="spellStart"/>
            <w:r w:rsidRPr="000E4936">
              <w:rPr>
                <w:rFonts w:ascii="Calibri" w:hAnsi="Calibri" w:cs="Calibri"/>
                <w:color w:val="FFFFFF" w:themeColor="background1"/>
                <w:sz w:val="32"/>
                <w:szCs w:val="32"/>
                <w:lang w:val="en-US"/>
              </w:rPr>
              <w:t>Councillor</w:t>
            </w:r>
            <w:proofErr w:type="spellEnd"/>
            <w:r w:rsidRPr="000E4936">
              <w:rPr>
                <w:rFonts w:ascii="Calibri" w:hAnsi="Calibri" w:cs="Calibri"/>
                <w:color w:val="FFFFFF" w:themeColor="background1"/>
                <w:sz w:val="32"/>
                <w:szCs w:val="32"/>
                <w:lang w:val="en-US"/>
              </w:rPr>
              <w:t xml:space="preserve">, Community Work </w:t>
            </w:r>
            <w:proofErr w:type="spellStart"/>
            <w:r w:rsidRPr="000E4936">
              <w:rPr>
                <w:rFonts w:ascii="Calibri" w:hAnsi="Calibri" w:cs="Calibri"/>
                <w:color w:val="FFFFFF" w:themeColor="background1"/>
                <w:sz w:val="32"/>
                <w:szCs w:val="32"/>
                <w:lang w:val="en-US"/>
              </w:rPr>
              <w:t>etc</w:t>
            </w:r>
            <w:proofErr w:type="spellEnd"/>
            <w:r w:rsidRPr="000E4936">
              <w:rPr>
                <w:rFonts w:ascii="Calibri" w:hAnsi="Calibri" w:cs="Calibri"/>
                <w:color w:val="FFFFFF" w:themeColor="background1"/>
                <w:sz w:val="32"/>
                <w:szCs w:val="32"/>
                <w:lang w:val="en-US"/>
              </w:rPr>
              <w:t>)</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 xml:space="preserve">Have you ever been employed by this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 xml:space="preserve"> or a connected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lastRenderedPageBreak/>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6954369D" w14:textId="77777777" w:rsidR="00392B80" w:rsidRPr="00392B80" w:rsidRDefault="00392B80" w:rsidP="00392B80">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EC024F0" w14:textId="77777777" w:rsidR="00392B80" w:rsidRDefault="00392B80" w:rsidP="00392B80">
      <w:pPr>
        <w:rPr>
          <w:rFonts w:ascii="Verdana" w:hAnsi="Verdana"/>
          <w:b/>
          <w:sz w:val="18"/>
          <w:szCs w:val="18"/>
        </w:rPr>
      </w:pPr>
    </w:p>
    <w:p w14:paraId="5850F76B" w14:textId="77777777" w:rsidR="00392B80" w:rsidRPr="00392B80" w:rsidRDefault="00392B80" w:rsidP="00392B80">
      <w:pPr>
        <w:rPr>
          <w:rFonts w:ascii="Calibri" w:hAnsi="Calibri" w:cs="Calibri"/>
          <w:sz w:val="32"/>
          <w:szCs w:val="32"/>
        </w:rPr>
      </w:pPr>
      <w:r w:rsidRPr="00392B80">
        <w:rPr>
          <w:rFonts w:ascii="Calibri" w:hAnsi="Calibri" w:cs="Calibri"/>
          <w:b/>
          <w:sz w:val="32"/>
          <w:szCs w:val="32"/>
        </w:rPr>
        <w:t>COVENTRY DIOCESAN BOARD OF FINANCE LTD</w:t>
      </w:r>
      <w:r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We ask for Personal Data from job applicants and applicants for positions with the Clergy and/or other office holder positions including </w:t>
      </w:r>
      <w:proofErr w:type="gramStart"/>
      <w:r w:rsidRPr="00392B80">
        <w:rPr>
          <w:rFonts w:ascii="Calibri" w:hAnsi="Calibri" w:cs="Calibri"/>
          <w:sz w:val="32"/>
          <w:szCs w:val="32"/>
        </w:rPr>
        <w:t>C.V’s</w:t>
      </w:r>
      <w:proofErr w:type="gramEnd"/>
      <w:r w:rsidRPr="00392B80">
        <w:rPr>
          <w:rFonts w:ascii="Calibri" w:hAnsi="Calibri" w:cs="Calibri"/>
          <w:sz w:val="32"/>
          <w:szCs w:val="3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Pr="00392B80" w:rsidRDefault="00392B80"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1E56B8B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7FF8DEA0" w14:textId="77777777" w:rsidR="00392B80" w:rsidRPr="00392B80" w:rsidRDefault="00392B80" w:rsidP="00392B80">
      <w:pPr>
        <w:rPr>
          <w:rFonts w:ascii="Calibri" w:hAnsi="Calibri" w:cs="Calibri"/>
          <w:sz w:val="32"/>
          <w:szCs w:val="32"/>
        </w:rPr>
      </w:pP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5B5760F2" w14:textId="77777777" w:rsidR="00392B80" w:rsidRDefault="00392B80" w:rsidP="00C01588">
      <w:pPr>
        <w:rPr>
          <w:rFonts w:ascii="Calibri" w:hAnsi="Calibri" w:cs="Calibri"/>
          <w:sz w:val="32"/>
          <w:szCs w:val="32"/>
          <w:lang w:val="en-US"/>
        </w:rPr>
      </w:pPr>
    </w:p>
    <w:p w14:paraId="53768A0F" w14:textId="77777777" w:rsidR="00CB6D8E" w:rsidRDefault="00CB6D8E" w:rsidP="00C01588">
      <w:pPr>
        <w:rPr>
          <w:rFonts w:ascii="Calibri" w:hAnsi="Calibri" w:cs="Calibri"/>
          <w:sz w:val="32"/>
          <w:szCs w:val="32"/>
          <w:lang w:val="en-US"/>
        </w:rPr>
      </w:pP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00392B80">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employed, I agree to abide by the Organisation’s rules and regulations as are currently in operation, and as amended by the Coventry Diocesan Board of Finance 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 xml:space="preserve">If you are applying for a post which requires a DBS check, the amendments to the Exceptions Order 1975 (2013) provide that certain spent convictions and cautions are ‘protected’ and are not subject to disclosure to employers, and cannot be </w:t>
            </w:r>
            <w:proofErr w:type="gramStart"/>
            <w:r w:rsidRPr="00392B80">
              <w:rPr>
                <w:rFonts w:ascii="Calibri" w:hAnsi="Calibri" w:cs="Calibri"/>
                <w:sz w:val="32"/>
                <w:szCs w:val="32"/>
              </w:rPr>
              <w:t>taken into account</w:t>
            </w:r>
            <w:proofErr w:type="gramEnd"/>
            <w:r w:rsidRPr="00392B80">
              <w:rPr>
                <w:rFonts w:ascii="Calibri" w:hAnsi="Calibri" w:cs="Calibri"/>
                <w:sz w:val="32"/>
                <w:szCs w:val="32"/>
              </w:rPr>
              <w: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The provisions of the Data Protection Act 1998 preclude the Coventry Diocesan Board of Finance from retaining and using such confidential information as you have provided, without your consent, apart for the purposes for which it was provided. The retention of your Application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Coventry Diocesan Board of Finance 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C6976"/>
    <w:rsid w:val="000E4936"/>
    <w:rsid w:val="002F1713"/>
    <w:rsid w:val="00392B80"/>
    <w:rsid w:val="004B364D"/>
    <w:rsid w:val="005559B7"/>
    <w:rsid w:val="00651931"/>
    <w:rsid w:val="0069749C"/>
    <w:rsid w:val="00A03C57"/>
    <w:rsid w:val="00AC39B7"/>
    <w:rsid w:val="00C01588"/>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F0F2-5FB6-4956-819C-ED1D43B9667F}">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3512532b-0154-4a35-abd3-e4aecfdbc090"/>
    <ds:schemaRef ds:uri="926f550a-dd3c-46da-911d-b48dd5009da6"/>
    <ds:schemaRef ds:uri="http://purl.org/dc/elements/1.1/"/>
  </ds:schemaRefs>
</ds:datastoreItem>
</file>

<file path=customXml/itemProps2.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3.xml><?xml version="1.0" encoding="utf-8"?>
<ds:datastoreItem xmlns:ds="http://schemas.openxmlformats.org/officeDocument/2006/customXml" ds:itemID="{D2654B4A-6469-4E5A-B848-2F600A634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Debbie Niblett</cp:lastModifiedBy>
  <cp:revision>2</cp:revision>
  <dcterms:created xsi:type="dcterms:W3CDTF">2025-02-28T12:18:00Z</dcterms:created>
  <dcterms:modified xsi:type="dcterms:W3CDTF">2025-02-28T12:18:00Z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